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01" w:rsidRPr="009E493F" w:rsidRDefault="00F05A01" w:rsidP="00F05A01">
      <w:pPr>
        <w:rPr>
          <w:rFonts w:ascii="Times New Roman" w:hAnsi="Times New Roman" w:cs="Times New Roman"/>
          <w:sz w:val="24"/>
          <w:szCs w:val="24"/>
        </w:rPr>
      </w:pPr>
      <w:r w:rsidRPr="009E493F">
        <w:rPr>
          <w:rFonts w:ascii="Times New Roman" w:hAnsi="Times New Roman" w:cs="Times New Roman"/>
          <w:sz w:val="24"/>
          <w:szCs w:val="24"/>
        </w:rPr>
        <w:t>1.</w:t>
      </w:r>
      <w:r w:rsidRPr="009E493F">
        <w:rPr>
          <w:rFonts w:ascii="Times New Roman" w:hAnsi="Times New Roman" w:cs="Times New Roman"/>
          <w:sz w:val="24"/>
          <w:szCs w:val="24"/>
        </w:rPr>
        <w:tab/>
        <w:t>Определяне на единната номерация на избирателните секции в област Търговище.</w:t>
      </w:r>
    </w:p>
    <w:p w:rsidR="00F05A01" w:rsidRPr="009E493F" w:rsidRDefault="00F05A01" w:rsidP="00F05A01">
      <w:pPr>
        <w:rPr>
          <w:rFonts w:ascii="Times New Roman" w:hAnsi="Times New Roman" w:cs="Times New Roman"/>
          <w:sz w:val="24"/>
          <w:szCs w:val="24"/>
        </w:rPr>
      </w:pPr>
      <w:r w:rsidRPr="009E493F">
        <w:rPr>
          <w:rFonts w:ascii="Times New Roman" w:hAnsi="Times New Roman" w:cs="Times New Roman"/>
          <w:sz w:val="24"/>
          <w:szCs w:val="24"/>
        </w:rPr>
        <w:t>2.</w:t>
      </w:r>
      <w:r w:rsidRPr="009E493F">
        <w:rPr>
          <w:rFonts w:ascii="Times New Roman" w:hAnsi="Times New Roman" w:cs="Times New Roman"/>
          <w:sz w:val="24"/>
          <w:szCs w:val="24"/>
        </w:rPr>
        <w:tab/>
        <w:t>Определяне на броя на членовете на секционните избирателни комисии.</w:t>
      </w:r>
    </w:p>
    <w:p w:rsidR="00F05A01" w:rsidRPr="009E493F" w:rsidRDefault="00F05A01" w:rsidP="00F05A01">
      <w:pPr>
        <w:rPr>
          <w:rFonts w:ascii="Times New Roman" w:hAnsi="Times New Roman" w:cs="Times New Roman"/>
          <w:sz w:val="24"/>
          <w:szCs w:val="24"/>
        </w:rPr>
      </w:pPr>
      <w:r w:rsidRPr="009E493F">
        <w:rPr>
          <w:rFonts w:ascii="Times New Roman" w:hAnsi="Times New Roman" w:cs="Times New Roman"/>
          <w:sz w:val="24"/>
          <w:szCs w:val="24"/>
        </w:rPr>
        <w:t>3.</w:t>
      </w:r>
      <w:r w:rsidRPr="009E493F">
        <w:rPr>
          <w:rFonts w:ascii="Times New Roman" w:hAnsi="Times New Roman" w:cs="Times New Roman"/>
          <w:sz w:val="24"/>
          <w:szCs w:val="24"/>
        </w:rPr>
        <w:tab/>
        <w:t>Определяне на броя на членовете на всяка от СИК в област Търговище</w:t>
      </w:r>
    </w:p>
    <w:p w:rsidR="007122E1" w:rsidRPr="009E493F" w:rsidRDefault="00F05A01" w:rsidP="00F05A01">
      <w:pPr>
        <w:rPr>
          <w:rFonts w:ascii="Times New Roman" w:hAnsi="Times New Roman" w:cs="Times New Roman"/>
          <w:sz w:val="24"/>
          <w:szCs w:val="24"/>
        </w:rPr>
      </w:pPr>
      <w:r w:rsidRPr="009E493F">
        <w:rPr>
          <w:rFonts w:ascii="Times New Roman" w:hAnsi="Times New Roman" w:cs="Times New Roman"/>
          <w:sz w:val="24"/>
          <w:szCs w:val="24"/>
        </w:rPr>
        <w:t>4.</w:t>
      </w:r>
      <w:r w:rsidRPr="009E493F">
        <w:rPr>
          <w:rFonts w:ascii="Times New Roman" w:hAnsi="Times New Roman" w:cs="Times New Roman"/>
          <w:sz w:val="24"/>
          <w:szCs w:val="24"/>
        </w:rPr>
        <w:tab/>
        <w:t>Допълване на състава на работната група от специалисти, които да подпомагат работата на РИК – Търговище.</w:t>
      </w:r>
      <w:bookmarkStart w:id="0" w:name="_GoBack"/>
      <w:bookmarkEnd w:id="0"/>
    </w:p>
    <w:sectPr w:rsidR="007122E1" w:rsidRPr="009E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6D"/>
    <w:rsid w:val="00054F6D"/>
    <w:rsid w:val="007122E1"/>
    <w:rsid w:val="009E493F"/>
    <w:rsid w:val="00A804F6"/>
    <w:rsid w:val="00F0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EBE34-2B2F-49D0-A719-091CF6AA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80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3</cp:revision>
  <cp:lastPrinted>2021-02-16T13:50:00Z</cp:lastPrinted>
  <dcterms:created xsi:type="dcterms:W3CDTF">2021-02-16T13:17:00Z</dcterms:created>
  <dcterms:modified xsi:type="dcterms:W3CDTF">2021-02-16T13:50:00Z</dcterms:modified>
</cp:coreProperties>
</file>