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94" w:rsidRDefault="001A6194" w:rsidP="001A6194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Търговище.</w:t>
      </w:r>
    </w:p>
    <w:p w:rsidR="001A6194" w:rsidRDefault="001A6194" w:rsidP="001A6194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Омуртаг.</w:t>
      </w:r>
    </w:p>
    <w:p w:rsidR="001A6194" w:rsidRDefault="001A6194" w:rsidP="001A6194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09304B">
        <w:rPr>
          <w:rFonts w:ascii="Times New Roman" w:hAnsi="Times New Roman" w:cs="Times New Roman"/>
          <w:sz w:val="24"/>
          <w:szCs w:val="24"/>
        </w:rPr>
        <w:t>Замени в съставите на СИК в община Попово.</w:t>
      </w:r>
    </w:p>
    <w:p w:rsidR="001A6194" w:rsidRDefault="001A6194" w:rsidP="001A6194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Опака.</w:t>
      </w:r>
    </w:p>
    <w:p w:rsidR="001A6194" w:rsidRPr="0009304B" w:rsidRDefault="001A6194" w:rsidP="001A6194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 на КП“БСП за България“.</w:t>
      </w:r>
    </w:p>
    <w:p w:rsidR="001A6194" w:rsidRPr="00670918" w:rsidRDefault="001A6194" w:rsidP="001A6194">
      <w:pPr>
        <w:pStyle w:val="a3"/>
        <w:numPr>
          <w:ilvl w:val="0"/>
          <w:numId w:val="2"/>
        </w:numPr>
        <w:ind w:left="720"/>
      </w:pPr>
      <w:r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 на ПП“ДПС“.</w:t>
      </w:r>
    </w:p>
    <w:p w:rsidR="001A6194" w:rsidRPr="003B2FAF" w:rsidRDefault="001A6194" w:rsidP="001A6194">
      <w:pPr>
        <w:pStyle w:val="a3"/>
        <w:numPr>
          <w:ilvl w:val="0"/>
          <w:numId w:val="2"/>
        </w:numPr>
        <w:ind w:left="720"/>
      </w:pPr>
      <w:r>
        <w:rPr>
          <w:rFonts w:ascii="Times New Roman" w:hAnsi="Times New Roman" w:cs="Times New Roman"/>
          <w:sz w:val="24"/>
          <w:szCs w:val="24"/>
        </w:rPr>
        <w:t>Приемане на решение относно определяне реда на предаване от СИК/ПСИК на РИК Търговище на сгрешен при попълването му протокол с резултатите от гласуването и получаване на нов протокол при произвеждане на изборите за народни представители на 2 октомври 2022г.</w:t>
      </w:r>
    </w:p>
    <w:p w:rsidR="001A6194" w:rsidRPr="003B2FAF" w:rsidRDefault="001A6194" w:rsidP="001A6194">
      <w:pPr>
        <w:pStyle w:val="a3"/>
        <w:numPr>
          <w:ilvl w:val="0"/>
          <w:numId w:val="2"/>
        </w:numPr>
        <w:ind w:left="720"/>
        <w:jc w:val="both"/>
        <w:rPr>
          <w:rFonts w:ascii="Times New Roman" w:eastAsia="Calibri" w:hAnsi="Times New Roman" w:cs="Times New Roman"/>
          <w:szCs w:val="24"/>
        </w:rPr>
      </w:pPr>
      <w:r w:rsidRPr="003B2FAF">
        <w:rPr>
          <w:rFonts w:ascii="Times New Roman" w:eastAsia="Calibri" w:hAnsi="Times New Roman" w:cs="Times New Roman"/>
          <w:szCs w:val="24"/>
        </w:rPr>
        <w:t xml:space="preserve">Определяне на реда за предаване </w:t>
      </w:r>
      <w:r w:rsidRPr="003B2FAF">
        <w:rPr>
          <w:rFonts w:ascii="Times New Roman" w:hAnsi="Times New Roman" w:cs="Times New Roman"/>
          <w:szCs w:val="24"/>
        </w:rPr>
        <w:t>на</w:t>
      </w:r>
      <w:r w:rsidRPr="003B2FAF">
        <w:rPr>
          <w:rFonts w:ascii="Times New Roman" w:hAnsi="Times New Roman" w:cs="Times New Roman"/>
          <w:noProof/>
          <w:szCs w:val="24"/>
        </w:rPr>
        <w:t xml:space="preserve"> формуляри на секционни протоколи </w:t>
      </w:r>
      <w:r w:rsidRPr="003B2FAF">
        <w:rPr>
          <w:rFonts w:ascii="Times New Roman" w:hAnsi="Times New Roman" w:cs="Times New Roman"/>
          <w:szCs w:val="24"/>
        </w:rPr>
        <w:t>(Приложение № 83-НС-хм</w:t>
      </w:r>
      <w:r>
        <w:rPr>
          <w:rFonts w:ascii="Times New Roman" w:hAnsi="Times New Roman" w:cs="Times New Roman"/>
          <w:szCs w:val="24"/>
        </w:rPr>
        <w:t xml:space="preserve"> и Приложение 84-НС-кр</w:t>
      </w:r>
      <w:r w:rsidRPr="003B2FAF">
        <w:rPr>
          <w:rFonts w:ascii="Times New Roman" w:hAnsi="Times New Roman" w:cs="Times New Roman"/>
          <w:szCs w:val="24"/>
        </w:rPr>
        <w:t>) на територията на 28-ми изборен район</w:t>
      </w:r>
      <w:r>
        <w:rPr>
          <w:rFonts w:ascii="Times New Roman" w:hAnsi="Times New Roman" w:cs="Times New Roman"/>
          <w:szCs w:val="24"/>
        </w:rPr>
        <w:t>.</w:t>
      </w:r>
    </w:p>
    <w:p w:rsidR="001A6194" w:rsidRPr="00D00002" w:rsidRDefault="001A6194" w:rsidP="001A6194">
      <w:pPr>
        <w:pStyle w:val="a3"/>
        <w:numPr>
          <w:ilvl w:val="0"/>
          <w:numId w:val="2"/>
        </w:numPr>
        <w:ind w:left="720"/>
      </w:pPr>
      <w:r>
        <w:rPr>
          <w:rFonts w:ascii="Times New Roman" w:hAnsi="Times New Roman" w:cs="Times New Roman"/>
          <w:sz w:val="24"/>
          <w:szCs w:val="24"/>
        </w:rPr>
        <w:t>Определяне на специалисти-технически сътрудници към РИК Търговище за  подпомагане на РИК в изборния ден относно приемането на протоколите от СИК след изборния ден, съгласно Решение № 1200-НС.и подготовката за предаването на книжата на ЦИК.</w:t>
      </w:r>
    </w:p>
    <w:p w:rsidR="00862009" w:rsidRPr="001A6194" w:rsidRDefault="00862009" w:rsidP="001A6194">
      <w:bookmarkStart w:id="0" w:name="_GoBack"/>
      <w:bookmarkEnd w:id="0"/>
    </w:p>
    <w:sectPr w:rsidR="00862009" w:rsidRPr="001A6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198E"/>
    <w:multiLevelType w:val="hybridMultilevel"/>
    <w:tmpl w:val="34921FF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D1"/>
    <w:rsid w:val="0001357E"/>
    <w:rsid w:val="0005384B"/>
    <w:rsid w:val="00100986"/>
    <w:rsid w:val="00100C6F"/>
    <w:rsid w:val="001133FB"/>
    <w:rsid w:val="001A6194"/>
    <w:rsid w:val="001C4092"/>
    <w:rsid w:val="001D7D6D"/>
    <w:rsid w:val="0020053A"/>
    <w:rsid w:val="002936D8"/>
    <w:rsid w:val="00313A04"/>
    <w:rsid w:val="00355306"/>
    <w:rsid w:val="00360431"/>
    <w:rsid w:val="003D29D1"/>
    <w:rsid w:val="0040393F"/>
    <w:rsid w:val="004274D1"/>
    <w:rsid w:val="00530E1B"/>
    <w:rsid w:val="00550F3C"/>
    <w:rsid w:val="00771A68"/>
    <w:rsid w:val="007C3FDA"/>
    <w:rsid w:val="00862009"/>
    <w:rsid w:val="008A6D0D"/>
    <w:rsid w:val="008B44FA"/>
    <w:rsid w:val="0091348E"/>
    <w:rsid w:val="00984A16"/>
    <w:rsid w:val="009A3E2E"/>
    <w:rsid w:val="009B610C"/>
    <w:rsid w:val="00A91124"/>
    <w:rsid w:val="00AD05EB"/>
    <w:rsid w:val="00AE2D8C"/>
    <w:rsid w:val="00B323A6"/>
    <w:rsid w:val="00B67237"/>
    <w:rsid w:val="00B9610E"/>
    <w:rsid w:val="00BF4F5E"/>
    <w:rsid w:val="00C6615F"/>
    <w:rsid w:val="00C96B5D"/>
    <w:rsid w:val="00D74E2D"/>
    <w:rsid w:val="00DE0742"/>
    <w:rsid w:val="00E10DE7"/>
    <w:rsid w:val="00F1320E"/>
    <w:rsid w:val="00F6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A0CDD-DEC1-43E0-B1F4-DD9EDA24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2</cp:revision>
  <dcterms:created xsi:type="dcterms:W3CDTF">2022-09-29T14:52:00Z</dcterms:created>
  <dcterms:modified xsi:type="dcterms:W3CDTF">2022-09-29T14:52:00Z</dcterms:modified>
</cp:coreProperties>
</file>