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>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РИК-Търговище, което ще се поведе на 20.09.2016г.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20D1" w:rsidRDefault="001F20D1" w:rsidP="001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691C">
        <w:rPr>
          <w:rFonts w:ascii="Times New Roman" w:hAnsi="Times New Roman" w:cs="Times New Roman"/>
          <w:sz w:val="24"/>
          <w:szCs w:val="24"/>
        </w:rPr>
        <w:t>Определяне на единната номерация н</w:t>
      </w:r>
      <w:r>
        <w:rPr>
          <w:rFonts w:ascii="Times New Roman" w:hAnsi="Times New Roman" w:cs="Times New Roman"/>
          <w:sz w:val="24"/>
          <w:szCs w:val="24"/>
        </w:rPr>
        <w:t>а избирателните секции</w:t>
      </w:r>
      <w:r w:rsidRPr="00DE691C">
        <w:rPr>
          <w:rFonts w:ascii="Times New Roman" w:hAnsi="Times New Roman" w:cs="Times New Roman"/>
          <w:sz w:val="24"/>
          <w:szCs w:val="24"/>
        </w:rPr>
        <w:t xml:space="preserve"> в област Търговище.</w:t>
      </w:r>
    </w:p>
    <w:p w:rsidR="001F20D1" w:rsidRDefault="001F20D1" w:rsidP="001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броя на членовете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 xml:space="preserve"> в област 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1F20D1"/>
    <w:rsid w:val="00482180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1</cp:revision>
  <dcterms:created xsi:type="dcterms:W3CDTF">2016-09-19T14:13:00Z</dcterms:created>
  <dcterms:modified xsi:type="dcterms:W3CDTF">2016-09-19T14:21:00Z</dcterms:modified>
</cp:coreProperties>
</file>