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1C" w:rsidRPr="00A830FA" w:rsidRDefault="00DE691C" w:rsidP="00DE691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</w:p>
    <w:p w:rsidR="00DE691C" w:rsidRDefault="00DE691C" w:rsidP="00DE691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ЗА ПРОВЕЖДАНЕ НА ИЗБОРИ ЗА ПРЕЗИДЕНТ И ВИЦЕПРЕЗИДЕНТ И НАЦИОНАЛЕН РЕФЕРЕНДУМ НА 06 НОЕМВРИ 2016Г.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ТЪРГОВИЩЕ</w:t>
      </w:r>
    </w:p>
    <w:p w:rsidR="00902FC0" w:rsidRPr="00A830FA" w:rsidRDefault="00902FC0" w:rsidP="00DE691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02FC0" w:rsidRPr="00902FC0" w:rsidRDefault="00DE691C" w:rsidP="00DE691C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A5FBA">
        <w:rPr>
          <w:rFonts w:ascii="Times New Roman" w:hAnsi="Times New Roman" w:cs="Times New Roman"/>
          <w:sz w:val="32"/>
          <w:szCs w:val="32"/>
          <w:lang w:val="en-US"/>
        </w:rPr>
        <w:t>2</w:t>
      </w:r>
      <w:r w:rsidR="000D5929">
        <w:rPr>
          <w:rFonts w:ascii="Times New Roman" w:hAnsi="Times New Roman" w:cs="Times New Roman"/>
          <w:sz w:val="32"/>
          <w:szCs w:val="32"/>
          <w:lang w:val="en-US"/>
        </w:rPr>
        <w:t>4</w:t>
      </w:r>
    </w:p>
    <w:p w:rsidR="00DE691C" w:rsidRPr="00A830FA" w:rsidRDefault="00DE691C" w:rsidP="00DE69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Днес, </w:t>
      </w:r>
      <w:r w:rsidR="00AA5FBA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Pr="00A830FA">
        <w:rPr>
          <w:rFonts w:ascii="Times New Roman" w:hAnsi="Times New Roman" w:cs="Times New Roman"/>
          <w:sz w:val="24"/>
          <w:szCs w:val="24"/>
        </w:rPr>
        <w:t>.</w:t>
      </w:r>
      <w:r w:rsidR="00AA5FBA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A830FA">
        <w:rPr>
          <w:rFonts w:ascii="Times New Roman" w:hAnsi="Times New Roman" w:cs="Times New Roman"/>
          <w:sz w:val="24"/>
          <w:szCs w:val="24"/>
        </w:rPr>
        <w:t xml:space="preserve">.2016г. в гр. Търговище, в </w:t>
      </w:r>
      <w:r w:rsidR="007B70A7">
        <w:rPr>
          <w:rFonts w:ascii="Times New Roman" w:hAnsi="Times New Roman" w:cs="Times New Roman"/>
          <w:sz w:val="24"/>
          <w:szCs w:val="24"/>
        </w:rPr>
        <w:t>1</w:t>
      </w:r>
      <w:r w:rsidR="000D592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7B70A7">
        <w:rPr>
          <w:rFonts w:ascii="Times New Roman" w:hAnsi="Times New Roman" w:cs="Times New Roman"/>
          <w:sz w:val="24"/>
          <w:szCs w:val="24"/>
        </w:rPr>
        <w:t>,</w:t>
      </w:r>
      <w:r w:rsidR="00A02524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023">
        <w:rPr>
          <w:rFonts w:ascii="Times New Roman" w:hAnsi="Times New Roman" w:cs="Times New Roman"/>
          <w:sz w:val="24"/>
          <w:szCs w:val="24"/>
        </w:rPr>
        <w:t>часа се свика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заседание на Районна избирателна комисия – </w:t>
      </w:r>
      <w:r w:rsidR="007A06B6">
        <w:rPr>
          <w:rFonts w:ascii="Times New Roman" w:hAnsi="Times New Roman" w:cs="Times New Roman"/>
          <w:sz w:val="24"/>
          <w:szCs w:val="24"/>
        </w:rPr>
        <w:t>Търговище в състав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Красимира Димитрова Маркова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</w:p>
    <w:p w:rsidR="00EE6788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 xml:space="preserve">Наталия Стефанова Миланова </w:t>
      </w:r>
    </w:p>
    <w:p w:rsidR="00DE691C" w:rsidRPr="000456B7" w:rsidRDefault="00EE6788" w:rsidP="00BA7BEF">
      <w:pPr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Васил Добрев Василев</w:t>
      </w:r>
      <w:r w:rsidR="00DE691C" w:rsidRPr="00A830FA">
        <w:rPr>
          <w:rFonts w:ascii="Times New Roman" w:hAnsi="Times New Roman" w:cs="Times New Roman"/>
          <w:sz w:val="24"/>
          <w:szCs w:val="24"/>
        </w:rPr>
        <w:tab/>
      </w:r>
      <w:r w:rsidR="00DE691C">
        <w:rPr>
          <w:rFonts w:ascii="Times New Roman" w:hAnsi="Times New Roman" w:cs="Times New Roman"/>
          <w:sz w:val="24"/>
          <w:szCs w:val="24"/>
        </w:rPr>
        <w:tab/>
      </w:r>
      <w:r w:rsidR="00DE691C">
        <w:rPr>
          <w:rFonts w:ascii="Times New Roman" w:hAnsi="Times New Roman" w:cs="Times New Roman"/>
          <w:sz w:val="24"/>
          <w:szCs w:val="24"/>
        </w:rPr>
        <w:tab/>
      </w:r>
      <w:r w:rsidR="00DE691C">
        <w:rPr>
          <w:rFonts w:ascii="Times New Roman" w:hAnsi="Times New Roman" w:cs="Times New Roman"/>
          <w:sz w:val="24"/>
          <w:szCs w:val="24"/>
        </w:rPr>
        <w:tab/>
      </w:r>
      <w:r w:rsidR="000456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Валери Георгиев Симеонов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</w:p>
    <w:p w:rsidR="00DE691C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FC0" w:rsidRPr="00A830FA" w:rsidRDefault="00902FC0" w:rsidP="00DE691C">
      <w:pPr>
        <w:rPr>
          <w:rFonts w:ascii="Times New Roman" w:hAnsi="Times New Roman" w:cs="Times New Roman"/>
          <w:sz w:val="24"/>
          <w:szCs w:val="24"/>
        </w:rPr>
      </w:pPr>
    </w:p>
    <w:p w:rsidR="00A5565B" w:rsidRPr="007A06B6" w:rsidRDefault="007A06B6" w:rsidP="00A5565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</w:t>
      </w:r>
      <w:r w:rsidR="00DE691C" w:rsidRPr="00A830F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6A7B99">
        <w:rPr>
          <w:rFonts w:ascii="Times New Roman" w:hAnsi="Times New Roman" w:cs="Times New Roman"/>
          <w:sz w:val="24"/>
          <w:szCs w:val="24"/>
        </w:rPr>
        <w:t>7</w:t>
      </w:r>
      <w:r w:rsidR="00DE691C" w:rsidRPr="00A830FA">
        <w:rPr>
          <w:rFonts w:ascii="Times New Roman" w:hAnsi="Times New Roman" w:cs="Times New Roman"/>
          <w:sz w:val="24"/>
          <w:szCs w:val="24"/>
        </w:rPr>
        <w:t xml:space="preserve"> члена на коми</w:t>
      </w:r>
      <w:r w:rsidR="007B70A7">
        <w:rPr>
          <w:rFonts w:ascii="Times New Roman" w:hAnsi="Times New Roman" w:cs="Times New Roman"/>
          <w:sz w:val="24"/>
          <w:szCs w:val="24"/>
        </w:rPr>
        <w:t xml:space="preserve">сията – </w:t>
      </w:r>
      <w:r w:rsidR="009B30A6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092BB9">
        <w:rPr>
          <w:rFonts w:ascii="Times New Roman" w:hAnsi="Times New Roman" w:cs="Times New Roman"/>
          <w:sz w:val="24"/>
          <w:szCs w:val="24"/>
        </w:rPr>
        <w:t xml:space="preserve"> </w:t>
      </w:r>
      <w:r w:rsidR="00BA7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7BEF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BA7BEF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BA7BEF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BA7BEF">
        <w:rPr>
          <w:rFonts w:ascii="Times New Roman" w:hAnsi="Times New Roman" w:cs="Times New Roman"/>
          <w:sz w:val="24"/>
          <w:szCs w:val="24"/>
        </w:rPr>
        <w:t>,</w:t>
      </w:r>
      <w:r w:rsidR="00BA7BEF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B30A6">
        <w:rPr>
          <w:rFonts w:ascii="Times New Roman" w:hAnsi="Times New Roman" w:cs="Times New Roman"/>
          <w:sz w:val="24"/>
          <w:szCs w:val="24"/>
        </w:rPr>
        <w:t xml:space="preserve"> </w:t>
      </w:r>
      <w:r w:rsidR="000D5929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0D5929">
        <w:rPr>
          <w:rFonts w:ascii="Times New Roman" w:hAnsi="Times New Roman" w:cs="Times New Roman"/>
          <w:sz w:val="24"/>
          <w:szCs w:val="24"/>
        </w:rPr>
        <w:t xml:space="preserve">, </w:t>
      </w:r>
      <w:r w:rsidR="000D5929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0D5929">
        <w:rPr>
          <w:rFonts w:ascii="Times New Roman" w:hAnsi="Times New Roman" w:cs="Times New Roman"/>
          <w:sz w:val="24"/>
          <w:szCs w:val="24"/>
        </w:rPr>
        <w:t>,</w:t>
      </w:r>
      <w:r w:rsidR="000D5929" w:rsidRPr="00F2788F">
        <w:rPr>
          <w:rFonts w:ascii="Times New Roman" w:hAnsi="Times New Roman" w:cs="Times New Roman"/>
          <w:sz w:val="24"/>
          <w:szCs w:val="24"/>
        </w:rPr>
        <w:t xml:space="preserve"> </w:t>
      </w:r>
      <w:r w:rsidR="000D5929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BA7BEF">
        <w:rPr>
          <w:rFonts w:ascii="Times New Roman" w:hAnsi="Times New Roman" w:cs="Times New Roman"/>
          <w:sz w:val="24"/>
          <w:szCs w:val="24"/>
        </w:rPr>
        <w:t xml:space="preserve"> </w:t>
      </w:r>
      <w:r w:rsidR="009B30A6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9B30A6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622924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092BB9">
        <w:rPr>
          <w:rFonts w:ascii="Times New Roman" w:hAnsi="Times New Roman" w:cs="Times New Roman"/>
          <w:sz w:val="24"/>
          <w:szCs w:val="24"/>
        </w:rPr>
        <w:t>.</w:t>
      </w:r>
      <w:r w:rsidR="00A5565B" w:rsidRPr="00A55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65B" w:rsidRPr="00A5565B" w:rsidRDefault="007B70A7" w:rsidP="00DE691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</w:t>
      </w:r>
      <w:r w:rsidR="006A7B9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7B9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30FA">
        <w:rPr>
          <w:rFonts w:ascii="Times New Roman" w:hAnsi="Times New Roman" w:cs="Times New Roman"/>
          <w:sz w:val="24"/>
          <w:szCs w:val="24"/>
        </w:rPr>
        <w:t>член</w:t>
      </w:r>
      <w:r w:rsidR="00BA7BEF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на коми</w:t>
      </w:r>
      <w:r>
        <w:rPr>
          <w:rFonts w:ascii="Times New Roman" w:hAnsi="Times New Roman" w:cs="Times New Roman"/>
          <w:sz w:val="24"/>
          <w:szCs w:val="24"/>
        </w:rPr>
        <w:t>сията -</w:t>
      </w:r>
      <w:r w:rsidR="00F27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88F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F2788F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F2788F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F2788F">
        <w:rPr>
          <w:rFonts w:ascii="Times New Roman" w:hAnsi="Times New Roman" w:cs="Times New Roman"/>
          <w:sz w:val="24"/>
          <w:szCs w:val="24"/>
        </w:rPr>
        <w:t xml:space="preserve">, </w:t>
      </w:r>
      <w:r w:rsidR="00F2788F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6A7B99">
        <w:rPr>
          <w:rFonts w:ascii="Times New Roman" w:hAnsi="Times New Roman" w:cs="Times New Roman"/>
          <w:sz w:val="24"/>
          <w:szCs w:val="24"/>
        </w:rPr>
        <w:t xml:space="preserve">, </w:t>
      </w:r>
      <w:r w:rsidR="006A7B99" w:rsidRPr="006A7B99">
        <w:rPr>
          <w:rFonts w:ascii="Times New Roman" w:hAnsi="Times New Roman" w:cs="Times New Roman"/>
          <w:sz w:val="24"/>
          <w:szCs w:val="24"/>
        </w:rPr>
        <w:t xml:space="preserve"> </w:t>
      </w:r>
      <w:r w:rsidR="006A7B99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0D5929">
        <w:rPr>
          <w:rFonts w:ascii="Times New Roman" w:hAnsi="Times New Roman" w:cs="Times New Roman"/>
          <w:sz w:val="24"/>
          <w:szCs w:val="24"/>
        </w:rPr>
        <w:t xml:space="preserve">, </w:t>
      </w:r>
      <w:r w:rsidR="000D5929" w:rsidRPr="00A830FA">
        <w:rPr>
          <w:rFonts w:ascii="Times New Roman" w:hAnsi="Times New Roman" w:cs="Times New Roman"/>
          <w:sz w:val="24"/>
          <w:szCs w:val="24"/>
        </w:rPr>
        <w:t>Валери Георгиев Симеонов</w:t>
      </w:r>
      <w:r w:rsidR="000D5929">
        <w:rPr>
          <w:rFonts w:ascii="Times New Roman" w:hAnsi="Times New Roman" w:cs="Times New Roman"/>
          <w:sz w:val="24"/>
          <w:szCs w:val="24"/>
        </w:rPr>
        <w:t xml:space="preserve">, </w:t>
      </w:r>
      <w:r w:rsidR="000D5929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0D5929">
        <w:rPr>
          <w:rFonts w:ascii="Times New Roman" w:hAnsi="Times New Roman" w:cs="Times New Roman"/>
          <w:sz w:val="24"/>
          <w:szCs w:val="24"/>
        </w:rPr>
        <w:t xml:space="preserve">, </w:t>
      </w:r>
      <w:r w:rsidR="000D5929">
        <w:rPr>
          <w:rFonts w:ascii="Times New Roman" w:hAnsi="Times New Roman" w:cs="Times New Roman"/>
          <w:sz w:val="24"/>
          <w:szCs w:val="24"/>
        </w:rPr>
        <w:t>Васил Добрев Василев</w:t>
      </w:r>
      <w:r w:rsidR="006A7B99">
        <w:rPr>
          <w:rFonts w:ascii="Times New Roman" w:hAnsi="Times New Roman" w:cs="Times New Roman"/>
          <w:sz w:val="24"/>
          <w:szCs w:val="24"/>
        </w:rPr>
        <w:t>.</w:t>
      </w:r>
      <w:r w:rsidR="00622924" w:rsidRPr="00622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91C" w:rsidRPr="00A830FA" w:rsidRDefault="00DE691C" w:rsidP="00DE691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Налице е изискуемият от чл.70, ал.3 от ИК кво</w:t>
      </w:r>
      <w:r w:rsidR="007A06B6">
        <w:rPr>
          <w:rFonts w:ascii="Times New Roman" w:hAnsi="Times New Roman" w:cs="Times New Roman"/>
          <w:sz w:val="24"/>
          <w:szCs w:val="24"/>
        </w:rPr>
        <w:t>рум и комисията може да заседава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5BF7" w:rsidRDefault="00DE691C" w:rsidP="00BE5BF7">
      <w:pPr>
        <w:ind w:firstLine="360"/>
        <w:rPr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lastRenderedPageBreak/>
        <w:t xml:space="preserve">Гергана Цонева: Колеги, </w:t>
      </w:r>
      <w:r w:rsidR="007A06B6">
        <w:rPr>
          <w:rFonts w:ascii="Times New Roman" w:hAnsi="Times New Roman" w:cs="Times New Roman"/>
          <w:sz w:val="24"/>
          <w:szCs w:val="24"/>
        </w:rPr>
        <w:t>н</w:t>
      </w:r>
      <w:r w:rsidR="007A06B6" w:rsidRPr="00A830FA">
        <w:rPr>
          <w:rFonts w:ascii="Times New Roman" w:hAnsi="Times New Roman" w:cs="Times New Roman"/>
          <w:sz w:val="24"/>
          <w:szCs w:val="24"/>
        </w:rPr>
        <w:t>алице е изискуемият от чл.70, ал.3 от ИК кво</w:t>
      </w:r>
      <w:r w:rsidR="007A06B6">
        <w:rPr>
          <w:rFonts w:ascii="Times New Roman" w:hAnsi="Times New Roman" w:cs="Times New Roman"/>
          <w:sz w:val="24"/>
          <w:szCs w:val="24"/>
        </w:rPr>
        <w:t>рум и комисията може да заседава.</w:t>
      </w:r>
      <w:r w:rsidR="007A06B6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7A06B6">
        <w:rPr>
          <w:rFonts w:ascii="Times New Roman" w:hAnsi="Times New Roman" w:cs="Times New Roman"/>
          <w:sz w:val="24"/>
          <w:szCs w:val="24"/>
        </w:rPr>
        <w:t>О</w:t>
      </w:r>
      <w:r w:rsidRPr="00A830FA">
        <w:rPr>
          <w:rFonts w:ascii="Times New Roman" w:hAnsi="Times New Roman" w:cs="Times New Roman"/>
          <w:sz w:val="24"/>
          <w:szCs w:val="24"/>
        </w:rPr>
        <w:t xml:space="preserve">ткривам </w:t>
      </w:r>
      <w:r w:rsidR="007A06B6">
        <w:rPr>
          <w:rFonts w:ascii="Times New Roman" w:hAnsi="Times New Roman" w:cs="Times New Roman"/>
          <w:sz w:val="24"/>
          <w:szCs w:val="24"/>
        </w:rPr>
        <w:t>днешното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заседание на РИК – Търговище</w:t>
      </w:r>
      <w:r w:rsidR="007A06B6">
        <w:rPr>
          <w:rFonts w:ascii="Times New Roman" w:hAnsi="Times New Roman" w:cs="Times New Roman"/>
          <w:sz w:val="24"/>
          <w:szCs w:val="24"/>
        </w:rPr>
        <w:t>. Пр</w:t>
      </w:r>
      <w:r w:rsidRPr="00A830FA">
        <w:rPr>
          <w:rFonts w:ascii="Times New Roman" w:hAnsi="Times New Roman" w:cs="Times New Roman"/>
          <w:sz w:val="24"/>
          <w:szCs w:val="24"/>
        </w:rPr>
        <w:t>едлагам</w:t>
      </w:r>
      <w:r w:rsidR="007A06B6">
        <w:rPr>
          <w:rFonts w:ascii="Times New Roman" w:hAnsi="Times New Roman" w:cs="Times New Roman"/>
          <w:sz w:val="24"/>
          <w:szCs w:val="24"/>
        </w:rPr>
        <w:t xml:space="preserve"> 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да протече при следния дневен ред:</w:t>
      </w:r>
      <w:r>
        <w:t xml:space="preserve"> </w:t>
      </w:r>
      <w:r>
        <w:rPr>
          <w:sz w:val="24"/>
          <w:szCs w:val="24"/>
        </w:rPr>
        <w:t xml:space="preserve"> </w:t>
      </w:r>
    </w:p>
    <w:p w:rsidR="003D6389" w:rsidRPr="003D6389" w:rsidRDefault="000D5929" w:rsidP="00BE5B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за отваряне на торби с изборни книжа.</w:t>
      </w:r>
    </w:p>
    <w:p w:rsidR="00BE5BF7" w:rsidRPr="00BE5BF7" w:rsidRDefault="00BE5BF7" w:rsidP="00AA5FBA">
      <w:pPr>
        <w:pStyle w:val="a3"/>
        <w:ind w:left="960"/>
        <w:rPr>
          <w:rFonts w:ascii="Times New Roman" w:hAnsi="Times New Roman" w:cs="Times New Roman"/>
          <w:sz w:val="24"/>
          <w:szCs w:val="24"/>
          <w:lang w:val="en-US"/>
        </w:rPr>
      </w:pPr>
    </w:p>
    <w:p w:rsidR="000C58B4" w:rsidRPr="00A830FA" w:rsidRDefault="000C58B4" w:rsidP="0079702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Има ли други предложения за дневен ред? Щом няма такива, моля да преминем към гласуване. Който е съгласен с така предложения дневен ред, моля да гласува.</w:t>
      </w:r>
    </w:p>
    <w:p w:rsidR="000C58B4" w:rsidRPr="00A830FA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="009B30A6"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:– </w:t>
      </w:r>
      <w:r w:rsidR="006A7B99">
        <w:rPr>
          <w:rFonts w:ascii="Times New Roman" w:hAnsi="Times New Roman" w:cs="Times New Roman"/>
          <w:sz w:val="24"/>
          <w:szCs w:val="24"/>
        </w:rPr>
        <w:t>7</w:t>
      </w:r>
      <w:r w:rsidRPr="00A830FA">
        <w:rPr>
          <w:rFonts w:ascii="Times New Roman" w:hAnsi="Times New Roman" w:cs="Times New Roman"/>
          <w:sz w:val="24"/>
          <w:szCs w:val="24"/>
        </w:rPr>
        <w:t xml:space="preserve"> човека</w:t>
      </w:r>
    </w:p>
    <w:p w:rsidR="000C58B4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</w:t>
      </w:r>
      <w:r w:rsidR="009B30A6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Pr="00692222">
        <w:rPr>
          <w:rFonts w:ascii="Times New Roman" w:hAnsi="Times New Roman" w:cs="Times New Roman"/>
          <w:b/>
          <w:sz w:val="24"/>
          <w:szCs w:val="24"/>
        </w:rPr>
        <w:t>0</w:t>
      </w:r>
    </w:p>
    <w:p w:rsidR="000C58B4" w:rsidRDefault="000C58B4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  <w:r w:rsidR="00BE5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FC0" w:rsidRDefault="000C58B4" w:rsidP="00B16C2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788F">
        <w:rPr>
          <w:rFonts w:ascii="Times New Roman" w:hAnsi="Times New Roman" w:cs="Times New Roman"/>
          <w:sz w:val="24"/>
          <w:szCs w:val="24"/>
        </w:rPr>
        <w:t>Гер</w:t>
      </w:r>
      <w:r>
        <w:rPr>
          <w:rFonts w:ascii="Times New Roman" w:hAnsi="Times New Roman" w:cs="Times New Roman"/>
          <w:sz w:val="24"/>
          <w:szCs w:val="24"/>
        </w:rPr>
        <w:t xml:space="preserve">гана Цонева: Колеги, </w:t>
      </w:r>
      <w:r w:rsidR="00AA5FBA">
        <w:rPr>
          <w:rFonts w:ascii="Times New Roman" w:hAnsi="Times New Roman" w:cs="Times New Roman"/>
          <w:sz w:val="24"/>
          <w:szCs w:val="24"/>
        </w:rPr>
        <w:t xml:space="preserve"> </w:t>
      </w:r>
      <w:r w:rsidR="000D5929">
        <w:rPr>
          <w:rFonts w:ascii="Times New Roman" w:hAnsi="Times New Roman" w:cs="Times New Roman"/>
          <w:sz w:val="24"/>
          <w:szCs w:val="24"/>
        </w:rPr>
        <w:t>налага се да бъдат отворени торбите с изборни книжа на СИК 283500059 и СЕК 282200025 поради неспазване на методическите указания на ЦИК за реда за опаковане и съхранение на изборните книжа.</w:t>
      </w:r>
    </w:p>
    <w:p w:rsidR="005C3F4A" w:rsidRPr="005C3F4A" w:rsidRDefault="00902FC0" w:rsidP="00B16C2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F2611">
        <w:rPr>
          <w:rFonts w:ascii="Times New Roman" w:hAnsi="Times New Roman" w:cs="Times New Roman"/>
          <w:sz w:val="24"/>
          <w:szCs w:val="24"/>
        </w:rPr>
        <w:t>оля който е съгласен с така предложения проект за решение да гласува.</w:t>
      </w:r>
      <w:r w:rsidR="005C3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03A" w:rsidRPr="00A7131C" w:rsidRDefault="0094303A" w:rsidP="004F26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131C">
        <w:rPr>
          <w:rFonts w:ascii="Times New Roman" w:hAnsi="Times New Roman" w:cs="Times New Roman"/>
          <w:sz w:val="24"/>
          <w:szCs w:val="24"/>
        </w:rPr>
        <w:t>Гласували „</w:t>
      </w:r>
      <w:r w:rsidR="00C24FC4" w:rsidRPr="00A7131C">
        <w:rPr>
          <w:rFonts w:ascii="Times New Roman" w:hAnsi="Times New Roman" w:cs="Times New Roman"/>
          <w:b/>
          <w:sz w:val="24"/>
          <w:szCs w:val="24"/>
        </w:rPr>
        <w:t>ЗА</w:t>
      </w:r>
      <w:r w:rsidRPr="00A7131C">
        <w:rPr>
          <w:rFonts w:ascii="Times New Roman" w:hAnsi="Times New Roman" w:cs="Times New Roman"/>
          <w:b/>
          <w:sz w:val="24"/>
          <w:szCs w:val="24"/>
        </w:rPr>
        <w:t>”</w:t>
      </w:r>
      <w:r w:rsidR="00072BEC">
        <w:rPr>
          <w:rFonts w:ascii="Times New Roman" w:hAnsi="Times New Roman" w:cs="Times New Roman"/>
          <w:b/>
          <w:sz w:val="24"/>
          <w:szCs w:val="24"/>
        </w:rPr>
        <w:t xml:space="preserve"> – 7</w:t>
      </w:r>
      <w:r w:rsidR="00BA7BEF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072BEC">
        <w:rPr>
          <w:rFonts w:ascii="Times New Roman" w:hAnsi="Times New Roman" w:cs="Times New Roman"/>
          <w:b/>
          <w:sz w:val="24"/>
          <w:szCs w:val="24"/>
        </w:rPr>
        <w:t>седем</w:t>
      </w:r>
      <w:r w:rsidR="00BA7BEF">
        <w:rPr>
          <w:rFonts w:ascii="Times New Roman" w:hAnsi="Times New Roman" w:cs="Times New Roman"/>
          <w:sz w:val="24"/>
          <w:szCs w:val="24"/>
        </w:rPr>
        <w:t>/</w:t>
      </w:r>
      <w:r w:rsidRPr="00A7131C">
        <w:rPr>
          <w:rFonts w:ascii="Times New Roman" w:hAnsi="Times New Roman" w:cs="Times New Roman"/>
          <w:sz w:val="24"/>
          <w:szCs w:val="24"/>
        </w:rPr>
        <w:t>:</w:t>
      </w:r>
      <w:r w:rsidR="00072BEC" w:rsidRPr="00072BEC">
        <w:rPr>
          <w:rFonts w:ascii="Times New Roman" w:hAnsi="Times New Roman" w:cs="Times New Roman"/>
          <w:sz w:val="24"/>
          <w:szCs w:val="24"/>
        </w:rPr>
        <w:t xml:space="preserve"> </w:t>
      </w:r>
      <w:r w:rsidR="00072BEC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072BEC">
        <w:rPr>
          <w:rFonts w:ascii="Times New Roman" w:hAnsi="Times New Roman" w:cs="Times New Roman"/>
          <w:sz w:val="24"/>
          <w:szCs w:val="24"/>
        </w:rPr>
        <w:t xml:space="preserve">,  </w:t>
      </w:r>
      <w:r w:rsidR="00072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2BEC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072BEC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072BEC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072BEC">
        <w:rPr>
          <w:rFonts w:ascii="Times New Roman" w:hAnsi="Times New Roman" w:cs="Times New Roman"/>
          <w:sz w:val="24"/>
          <w:szCs w:val="24"/>
        </w:rPr>
        <w:t>,</w:t>
      </w:r>
      <w:r w:rsidR="00072BEC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072BEC">
        <w:rPr>
          <w:rFonts w:ascii="Times New Roman" w:hAnsi="Times New Roman" w:cs="Times New Roman"/>
          <w:sz w:val="24"/>
          <w:szCs w:val="24"/>
        </w:rPr>
        <w:t xml:space="preserve"> </w:t>
      </w:r>
      <w:r w:rsidR="00072BEC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072BEC">
        <w:rPr>
          <w:rFonts w:ascii="Times New Roman" w:hAnsi="Times New Roman" w:cs="Times New Roman"/>
          <w:sz w:val="24"/>
          <w:szCs w:val="24"/>
        </w:rPr>
        <w:t xml:space="preserve">, </w:t>
      </w:r>
      <w:r w:rsidR="00072BEC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072BEC">
        <w:rPr>
          <w:rFonts w:ascii="Times New Roman" w:hAnsi="Times New Roman" w:cs="Times New Roman"/>
          <w:sz w:val="24"/>
          <w:szCs w:val="24"/>
        </w:rPr>
        <w:t>,</w:t>
      </w:r>
      <w:r w:rsidR="00072BEC" w:rsidRPr="00F2788F">
        <w:rPr>
          <w:rFonts w:ascii="Times New Roman" w:hAnsi="Times New Roman" w:cs="Times New Roman"/>
          <w:sz w:val="24"/>
          <w:szCs w:val="24"/>
        </w:rPr>
        <w:t xml:space="preserve"> </w:t>
      </w:r>
      <w:r w:rsidR="00072BEC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072BEC">
        <w:rPr>
          <w:rFonts w:ascii="Times New Roman" w:hAnsi="Times New Roman" w:cs="Times New Roman"/>
          <w:sz w:val="24"/>
          <w:szCs w:val="24"/>
        </w:rPr>
        <w:t xml:space="preserve">,  </w:t>
      </w:r>
      <w:r w:rsidR="00072BEC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072BEC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072BEC">
        <w:rPr>
          <w:rFonts w:ascii="Times New Roman" w:hAnsi="Times New Roman" w:cs="Times New Roman"/>
          <w:sz w:val="24"/>
          <w:szCs w:val="24"/>
        </w:rPr>
        <w:t xml:space="preserve">, </w:t>
      </w:r>
      <w:r w:rsidR="00072BEC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BA7BEF">
        <w:rPr>
          <w:rFonts w:ascii="Times New Roman" w:hAnsi="Times New Roman" w:cs="Times New Roman"/>
          <w:sz w:val="24"/>
          <w:szCs w:val="24"/>
        </w:rPr>
        <w:t>.</w:t>
      </w:r>
    </w:p>
    <w:p w:rsidR="0094303A" w:rsidRPr="00A830FA" w:rsidRDefault="0094303A" w:rsidP="009430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="00C24FC4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 xml:space="preserve">”: </w:t>
      </w:r>
      <w:r w:rsidRPr="00BA7BEF">
        <w:rPr>
          <w:rFonts w:ascii="Times New Roman" w:hAnsi="Times New Roman" w:cs="Times New Roman"/>
          <w:b/>
          <w:sz w:val="24"/>
          <w:szCs w:val="24"/>
        </w:rPr>
        <w:t>0</w:t>
      </w:r>
    </w:p>
    <w:p w:rsidR="0094303A" w:rsidRPr="00A830FA" w:rsidRDefault="0094303A" w:rsidP="009430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B546DE">
        <w:rPr>
          <w:rFonts w:ascii="Times New Roman" w:hAnsi="Times New Roman" w:cs="Times New Roman"/>
          <w:sz w:val="24"/>
          <w:szCs w:val="24"/>
        </w:rPr>
        <w:t>чл.70, ал</w:t>
      </w:r>
      <w:r w:rsidRPr="00A830FA">
        <w:rPr>
          <w:rFonts w:ascii="Times New Roman" w:hAnsi="Times New Roman" w:cs="Times New Roman"/>
          <w:sz w:val="24"/>
          <w:szCs w:val="24"/>
        </w:rPr>
        <w:t>.4</w:t>
      </w:r>
      <w:r w:rsidR="00A7131C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от ИК</w:t>
      </w:r>
      <w:r>
        <w:rPr>
          <w:rFonts w:ascii="Times New Roman" w:hAnsi="Times New Roman" w:cs="Times New Roman"/>
          <w:sz w:val="24"/>
          <w:szCs w:val="24"/>
        </w:rPr>
        <w:t xml:space="preserve"> и Решение №3</w:t>
      </w:r>
      <w:r w:rsidR="000F6239">
        <w:rPr>
          <w:rFonts w:ascii="Times New Roman" w:hAnsi="Times New Roman" w:cs="Times New Roman"/>
          <w:sz w:val="24"/>
          <w:szCs w:val="24"/>
        </w:rPr>
        <w:t>7</w:t>
      </w:r>
      <w:r w:rsidR="004F2611">
        <w:rPr>
          <w:rFonts w:ascii="Times New Roman" w:hAnsi="Times New Roman" w:cs="Times New Roman"/>
          <w:sz w:val="24"/>
          <w:szCs w:val="24"/>
        </w:rPr>
        <w:t>53</w:t>
      </w:r>
      <w:r w:rsidR="000F6239">
        <w:rPr>
          <w:rFonts w:ascii="Times New Roman" w:hAnsi="Times New Roman" w:cs="Times New Roman"/>
          <w:sz w:val="24"/>
          <w:szCs w:val="24"/>
        </w:rPr>
        <w:t xml:space="preserve"> –ПВР/</w:t>
      </w:r>
      <w:r w:rsidR="004F2611">
        <w:rPr>
          <w:rFonts w:ascii="Times New Roman" w:hAnsi="Times New Roman" w:cs="Times New Roman"/>
          <w:sz w:val="24"/>
          <w:szCs w:val="24"/>
        </w:rPr>
        <w:t>0</w:t>
      </w:r>
      <w:r w:rsidR="000F6239">
        <w:rPr>
          <w:rFonts w:ascii="Times New Roman" w:hAnsi="Times New Roman" w:cs="Times New Roman"/>
          <w:sz w:val="24"/>
          <w:szCs w:val="24"/>
        </w:rPr>
        <w:t>6.</w:t>
      </w:r>
      <w:r w:rsidR="004F261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.2016г. на ЦИК</w:t>
      </w:r>
      <w:r w:rsidRPr="00A830FA">
        <w:rPr>
          <w:rFonts w:ascii="Times New Roman" w:hAnsi="Times New Roman" w:cs="Times New Roman"/>
          <w:sz w:val="24"/>
          <w:szCs w:val="24"/>
        </w:rPr>
        <w:t>, РИК Търговище реши:</w:t>
      </w:r>
    </w:p>
    <w:p w:rsidR="0094303A" w:rsidRDefault="0094303A" w:rsidP="000456B7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 w:rsidR="002660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D5929">
        <w:rPr>
          <w:rFonts w:ascii="Times New Roman" w:hAnsi="Times New Roman" w:cs="Times New Roman"/>
          <w:b/>
          <w:sz w:val="24"/>
          <w:szCs w:val="24"/>
          <w:u w:val="single"/>
        </w:rPr>
        <w:t>127</w:t>
      </w:r>
    </w:p>
    <w:p w:rsidR="004F2611" w:rsidRDefault="000D5929" w:rsidP="004F2611">
      <w:pPr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Дава разрешение да бъдат отворени торбите с изборни книжа на СИК 2835 00059 и СИК 282200025.</w:t>
      </w:r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Цонева: С това дневния ред на днешното заседание беше изчерпан. Закривам заседанието. Благодаря, колеги. </w:t>
      </w:r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на РИК Търговище приключи в 1</w:t>
      </w:r>
      <w:r w:rsidR="000D592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3E4A">
        <w:rPr>
          <w:rFonts w:ascii="Times New Roman" w:hAnsi="Times New Roman" w:cs="Times New Roman"/>
          <w:sz w:val="24"/>
          <w:szCs w:val="24"/>
        </w:rPr>
        <w:t>20</w:t>
      </w:r>
      <w:r w:rsidR="00902FC0">
        <w:rPr>
          <w:rFonts w:ascii="Times New Roman" w:hAnsi="Times New Roman" w:cs="Times New Roman"/>
          <w:sz w:val="24"/>
          <w:szCs w:val="24"/>
        </w:rPr>
        <w:t xml:space="preserve">ч. на </w:t>
      </w:r>
      <w:r w:rsidR="00AA5FBA">
        <w:rPr>
          <w:rFonts w:ascii="Times New Roman" w:hAnsi="Times New Roman" w:cs="Times New Roman"/>
          <w:sz w:val="24"/>
          <w:szCs w:val="24"/>
        </w:rPr>
        <w:t>09</w:t>
      </w:r>
      <w:r w:rsidR="00A92EC1">
        <w:rPr>
          <w:rFonts w:ascii="Times New Roman" w:hAnsi="Times New Roman" w:cs="Times New Roman"/>
          <w:sz w:val="24"/>
          <w:szCs w:val="24"/>
        </w:rPr>
        <w:t>.</w:t>
      </w:r>
      <w:r w:rsidR="00AA5FBA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.2016г.</w:t>
      </w:r>
    </w:p>
    <w:p w:rsidR="002660B2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                                        </w:t>
      </w:r>
      <w:r w:rsidR="00B546DE">
        <w:rPr>
          <w:rFonts w:ascii="Times New Roman" w:hAnsi="Times New Roman" w:cs="Times New Roman"/>
          <w:sz w:val="24"/>
          <w:szCs w:val="24"/>
        </w:rPr>
        <w:t>СЕКРЕТАР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2640" w:rsidRPr="00A62640" w:rsidRDefault="002660B2" w:rsidP="00A02524">
      <w:pPr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Гергана Цонева                                         </w:t>
      </w:r>
      <w:proofErr w:type="spellStart"/>
      <w:r w:rsidR="00B546DE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B54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6DE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09201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62640" w:rsidRPr="00A6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6A9"/>
    <w:multiLevelType w:val="multilevel"/>
    <w:tmpl w:val="86BE9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C345EA7"/>
    <w:multiLevelType w:val="hybridMultilevel"/>
    <w:tmpl w:val="99A8468A"/>
    <w:lvl w:ilvl="0" w:tplc="397EF4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76C30"/>
    <w:multiLevelType w:val="hybridMultilevel"/>
    <w:tmpl w:val="913C4F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A6AFC"/>
    <w:multiLevelType w:val="hybridMultilevel"/>
    <w:tmpl w:val="06122A30"/>
    <w:lvl w:ilvl="0" w:tplc="6EB48D0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85CE6"/>
    <w:multiLevelType w:val="multilevel"/>
    <w:tmpl w:val="3CB0A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40"/>
    <w:rsid w:val="000456B7"/>
    <w:rsid w:val="00072BEC"/>
    <w:rsid w:val="00082021"/>
    <w:rsid w:val="00092012"/>
    <w:rsid w:val="00092BB9"/>
    <w:rsid w:val="00096D1C"/>
    <w:rsid w:val="000A7E22"/>
    <w:rsid w:val="000B603E"/>
    <w:rsid w:val="000C58B4"/>
    <w:rsid w:val="000D5929"/>
    <w:rsid w:val="000F6239"/>
    <w:rsid w:val="0017736E"/>
    <w:rsid w:val="00186F34"/>
    <w:rsid w:val="001C42AD"/>
    <w:rsid w:val="002660B2"/>
    <w:rsid w:val="00274F36"/>
    <w:rsid w:val="002B41C0"/>
    <w:rsid w:val="002D79D4"/>
    <w:rsid w:val="00310033"/>
    <w:rsid w:val="00344ED7"/>
    <w:rsid w:val="003D6389"/>
    <w:rsid w:val="003E30BB"/>
    <w:rsid w:val="00424DAA"/>
    <w:rsid w:val="00471E80"/>
    <w:rsid w:val="00482180"/>
    <w:rsid w:val="004B3E4A"/>
    <w:rsid w:val="004D39B5"/>
    <w:rsid w:val="004F2611"/>
    <w:rsid w:val="00561BF0"/>
    <w:rsid w:val="005C3F4A"/>
    <w:rsid w:val="00622924"/>
    <w:rsid w:val="00661A8E"/>
    <w:rsid w:val="00690685"/>
    <w:rsid w:val="00692222"/>
    <w:rsid w:val="006A7B99"/>
    <w:rsid w:val="00720216"/>
    <w:rsid w:val="007216EC"/>
    <w:rsid w:val="00725D21"/>
    <w:rsid w:val="007878BA"/>
    <w:rsid w:val="00796841"/>
    <w:rsid w:val="00797023"/>
    <w:rsid w:val="007A06B6"/>
    <w:rsid w:val="007B70A7"/>
    <w:rsid w:val="007D5F78"/>
    <w:rsid w:val="0082000E"/>
    <w:rsid w:val="00867CC5"/>
    <w:rsid w:val="008747E1"/>
    <w:rsid w:val="008F6D5E"/>
    <w:rsid w:val="00902FC0"/>
    <w:rsid w:val="0094303A"/>
    <w:rsid w:val="00970D5D"/>
    <w:rsid w:val="00984CEE"/>
    <w:rsid w:val="009910A7"/>
    <w:rsid w:val="009B30A6"/>
    <w:rsid w:val="009B33F2"/>
    <w:rsid w:val="00A02524"/>
    <w:rsid w:val="00A136CE"/>
    <w:rsid w:val="00A5565B"/>
    <w:rsid w:val="00A62640"/>
    <w:rsid w:val="00A67018"/>
    <w:rsid w:val="00A7131C"/>
    <w:rsid w:val="00A774EA"/>
    <w:rsid w:val="00A827F6"/>
    <w:rsid w:val="00A85555"/>
    <w:rsid w:val="00A9018E"/>
    <w:rsid w:val="00A92EC1"/>
    <w:rsid w:val="00AA5FBA"/>
    <w:rsid w:val="00AE1513"/>
    <w:rsid w:val="00B150D9"/>
    <w:rsid w:val="00B16C27"/>
    <w:rsid w:val="00B21F8B"/>
    <w:rsid w:val="00B546DE"/>
    <w:rsid w:val="00BA7BEF"/>
    <w:rsid w:val="00BE5BF7"/>
    <w:rsid w:val="00C02A4F"/>
    <w:rsid w:val="00C24FC4"/>
    <w:rsid w:val="00C36380"/>
    <w:rsid w:val="00C43288"/>
    <w:rsid w:val="00CA1A05"/>
    <w:rsid w:val="00D04690"/>
    <w:rsid w:val="00D21F34"/>
    <w:rsid w:val="00D22CD0"/>
    <w:rsid w:val="00D70B73"/>
    <w:rsid w:val="00DB081E"/>
    <w:rsid w:val="00DD7AFE"/>
    <w:rsid w:val="00DE691C"/>
    <w:rsid w:val="00DF6738"/>
    <w:rsid w:val="00E063A3"/>
    <w:rsid w:val="00E436D8"/>
    <w:rsid w:val="00E466A0"/>
    <w:rsid w:val="00E8612A"/>
    <w:rsid w:val="00E901DA"/>
    <w:rsid w:val="00EE6788"/>
    <w:rsid w:val="00F115E3"/>
    <w:rsid w:val="00F17140"/>
    <w:rsid w:val="00F2788F"/>
    <w:rsid w:val="00F60E56"/>
    <w:rsid w:val="00F67835"/>
    <w:rsid w:val="00FB73E1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36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6CE"/>
    <w:rPr>
      <w:color w:val="800080"/>
      <w:u w:val="single"/>
    </w:rPr>
  </w:style>
  <w:style w:type="paragraph" w:customStyle="1" w:styleId="xl63">
    <w:name w:val="xl63"/>
    <w:basedOn w:val="a"/>
    <w:rsid w:val="00A1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6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36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6CE"/>
    <w:rPr>
      <w:color w:val="800080"/>
      <w:u w:val="single"/>
    </w:rPr>
  </w:style>
  <w:style w:type="paragraph" w:customStyle="1" w:styleId="xl63">
    <w:name w:val="xl63"/>
    <w:basedOn w:val="a"/>
    <w:rsid w:val="00A1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9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96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F0713-0980-44D9-9930-91816F4F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Rikpc2</dc:creator>
  <cp:lastModifiedBy>Rikpc2</cp:lastModifiedBy>
  <cp:revision>3</cp:revision>
  <cp:lastPrinted>2016-11-09T10:11:00Z</cp:lastPrinted>
  <dcterms:created xsi:type="dcterms:W3CDTF">2016-11-09T12:45:00Z</dcterms:created>
  <dcterms:modified xsi:type="dcterms:W3CDTF">2016-11-09T13:11:00Z</dcterms:modified>
</cp:coreProperties>
</file>