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4A" w:rsidRDefault="00784E4A" w:rsidP="007F669E">
      <w:pPr>
        <w:jc w:val="center"/>
        <w:rPr>
          <w:rFonts w:ascii="Times New Roman" w:hAnsi="Times New Roman" w:cs="Times New Roman"/>
          <w:sz w:val="32"/>
          <w:szCs w:val="32"/>
          <w:u w:val="single"/>
        </w:rPr>
      </w:pPr>
    </w:p>
    <w:p w:rsidR="007F669E" w:rsidRPr="00A830FA" w:rsidRDefault="00005977" w:rsidP="007F669E">
      <w:pPr>
        <w:jc w:val="center"/>
        <w:rPr>
          <w:rFonts w:ascii="Times New Roman" w:hAnsi="Times New Roman" w:cs="Times New Roman"/>
          <w:sz w:val="32"/>
          <w:szCs w:val="32"/>
          <w:u w:val="single"/>
        </w:rPr>
      </w:pPr>
      <w:r>
        <w:rPr>
          <w:rFonts w:ascii="Times New Roman" w:hAnsi="Times New Roman" w:cs="Times New Roman"/>
          <w:sz w:val="32"/>
          <w:szCs w:val="32"/>
          <w:u w:val="single"/>
        </w:rPr>
        <w:t xml:space="preserve"> </w:t>
      </w:r>
      <w:r w:rsidR="007F669E" w:rsidRPr="00A830FA">
        <w:rPr>
          <w:rFonts w:ascii="Times New Roman" w:hAnsi="Times New Roman" w:cs="Times New Roman"/>
          <w:sz w:val="32"/>
          <w:szCs w:val="32"/>
          <w:u w:val="single"/>
        </w:rPr>
        <w:t>РАЙОННА ИЗБИРАТЕЛНА КОМИСИЯ</w:t>
      </w:r>
      <w:r w:rsidR="007F669E">
        <w:rPr>
          <w:rFonts w:ascii="Times New Roman" w:hAnsi="Times New Roman" w:cs="Times New Roman"/>
          <w:sz w:val="32"/>
          <w:szCs w:val="32"/>
          <w:u w:val="single"/>
        </w:rPr>
        <w:t xml:space="preserve"> ТЪРГОВИЩЕ</w:t>
      </w:r>
    </w:p>
    <w:p w:rsidR="007F669E" w:rsidRDefault="007F669E" w:rsidP="007F669E">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ЗА  ИЗБОРИ</w:t>
      </w:r>
      <w:r>
        <w:rPr>
          <w:rFonts w:ascii="Times New Roman" w:hAnsi="Times New Roman" w:cs="Times New Roman"/>
          <w:sz w:val="24"/>
          <w:szCs w:val="24"/>
          <w:u w:val="single"/>
        </w:rPr>
        <w:t>ТЕ</w:t>
      </w:r>
      <w:r w:rsidRPr="00A830FA">
        <w:rPr>
          <w:rFonts w:ascii="Times New Roman" w:hAnsi="Times New Roman" w:cs="Times New Roman"/>
          <w:sz w:val="24"/>
          <w:szCs w:val="24"/>
          <w:u w:val="single"/>
        </w:rPr>
        <w:t xml:space="preserve"> ЗА </w:t>
      </w:r>
      <w:r>
        <w:rPr>
          <w:rFonts w:ascii="Times New Roman" w:hAnsi="Times New Roman" w:cs="Times New Roman"/>
          <w:sz w:val="24"/>
          <w:szCs w:val="24"/>
          <w:u w:val="single"/>
        </w:rPr>
        <w:t>ПРЕЗИДЕНТ И ВИЦЕПРЕЗИДЕНТ НА РЕПУБЛИКАТА И ЗА НАРОДНИ ПРЕДСТАВИТЕЛИ НА 14 НОЕМВРИ 2021Г.</w:t>
      </w:r>
    </w:p>
    <w:p w:rsidR="00793690" w:rsidRDefault="00793690" w:rsidP="007F669E">
      <w:pPr>
        <w:jc w:val="center"/>
        <w:rPr>
          <w:rFonts w:ascii="Times New Roman" w:hAnsi="Times New Roman" w:cs="Times New Roman"/>
          <w:sz w:val="24"/>
          <w:szCs w:val="24"/>
          <w:u w:val="single"/>
        </w:rPr>
      </w:pPr>
    </w:p>
    <w:p w:rsidR="00E33173" w:rsidRDefault="00E33173" w:rsidP="007F669E">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sidR="006A4159">
        <w:rPr>
          <w:rFonts w:ascii="Times New Roman" w:hAnsi="Times New Roman" w:cs="Times New Roman"/>
          <w:sz w:val="32"/>
          <w:szCs w:val="32"/>
        </w:rPr>
        <w:t>18</w:t>
      </w:r>
    </w:p>
    <w:p w:rsidR="00793690" w:rsidRPr="00A830FA" w:rsidRDefault="00793690" w:rsidP="007F669E">
      <w:pPr>
        <w:jc w:val="center"/>
        <w:rPr>
          <w:rFonts w:ascii="Times New Roman" w:hAnsi="Times New Roman" w:cs="Times New Roman"/>
          <w:sz w:val="32"/>
          <w:szCs w:val="32"/>
        </w:rPr>
      </w:pPr>
    </w:p>
    <w:p w:rsidR="00E33173" w:rsidRPr="00A830FA" w:rsidRDefault="00DE12C4" w:rsidP="00A830FA">
      <w:pPr>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sidR="006A4159">
        <w:rPr>
          <w:rFonts w:ascii="Times New Roman" w:hAnsi="Times New Roman" w:cs="Times New Roman"/>
          <w:sz w:val="24"/>
          <w:szCs w:val="24"/>
        </w:rPr>
        <w:t>12</w:t>
      </w:r>
      <w:r w:rsidR="00E33173" w:rsidRPr="00A830FA">
        <w:rPr>
          <w:rFonts w:ascii="Times New Roman" w:hAnsi="Times New Roman" w:cs="Times New Roman"/>
          <w:sz w:val="24"/>
          <w:szCs w:val="24"/>
        </w:rPr>
        <w:t>.</w:t>
      </w:r>
      <w:r w:rsidR="00372FF7">
        <w:rPr>
          <w:rFonts w:ascii="Times New Roman" w:hAnsi="Times New Roman" w:cs="Times New Roman"/>
          <w:sz w:val="24"/>
          <w:szCs w:val="24"/>
        </w:rPr>
        <w:t>11</w:t>
      </w:r>
      <w:r w:rsidR="00A830FA" w:rsidRPr="00A830FA">
        <w:rPr>
          <w:rFonts w:ascii="Times New Roman" w:hAnsi="Times New Roman" w:cs="Times New Roman"/>
          <w:sz w:val="24"/>
          <w:szCs w:val="24"/>
        </w:rPr>
        <w:t>.20</w:t>
      </w:r>
      <w:r w:rsidR="00157550">
        <w:rPr>
          <w:rFonts w:ascii="Times New Roman" w:hAnsi="Times New Roman" w:cs="Times New Roman"/>
          <w:sz w:val="24"/>
          <w:szCs w:val="24"/>
        </w:rPr>
        <w:t>21</w:t>
      </w:r>
      <w:r>
        <w:rPr>
          <w:rFonts w:ascii="Times New Roman" w:hAnsi="Times New Roman" w:cs="Times New Roman"/>
          <w:sz w:val="24"/>
          <w:szCs w:val="24"/>
        </w:rPr>
        <w:t>г. в гр. Търговище, в 1</w:t>
      </w:r>
      <w:r w:rsidR="00E5377E">
        <w:rPr>
          <w:rFonts w:ascii="Times New Roman" w:hAnsi="Times New Roman" w:cs="Times New Roman"/>
          <w:sz w:val="24"/>
          <w:szCs w:val="24"/>
        </w:rPr>
        <w:t>7</w:t>
      </w:r>
      <w:r w:rsidR="00A830FA" w:rsidRPr="00A830FA">
        <w:rPr>
          <w:rFonts w:ascii="Times New Roman" w:hAnsi="Times New Roman" w:cs="Times New Roman"/>
          <w:sz w:val="24"/>
          <w:szCs w:val="24"/>
        </w:rPr>
        <w:t>,</w:t>
      </w:r>
      <w:r w:rsidR="009757A0">
        <w:rPr>
          <w:rFonts w:ascii="Times New Roman" w:hAnsi="Times New Roman" w:cs="Times New Roman"/>
          <w:sz w:val="24"/>
          <w:szCs w:val="24"/>
        </w:rPr>
        <w:t>50</w:t>
      </w:r>
      <w:r w:rsidR="00157550">
        <w:rPr>
          <w:rFonts w:ascii="Times New Roman" w:hAnsi="Times New Roman" w:cs="Times New Roman"/>
          <w:sz w:val="24"/>
          <w:szCs w:val="24"/>
        </w:rPr>
        <w:t xml:space="preserve"> </w:t>
      </w:r>
      <w:r w:rsidR="00E33173" w:rsidRPr="00A830FA">
        <w:rPr>
          <w:rFonts w:ascii="Times New Roman" w:hAnsi="Times New Roman" w:cs="Times New Roman"/>
          <w:sz w:val="24"/>
          <w:szCs w:val="24"/>
        </w:rPr>
        <w:t>часа започна заседание на Районна избирателна комисия – Търговище, на което присъстваха:</w:t>
      </w:r>
    </w:p>
    <w:p w:rsidR="00BE452C" w:rsidRPr="00A830FA" w:rsidRDefault="00BE452C" w:rsidP="00BE452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Диана Йорданова Игнатова</w:t>
      </w:r>
    </w:p>
    <w:p w:rsidR="00BE452C" w:rsidRPr="00A830FA" w:rsidRDefault="00BE452C" w:rsidP="00BE452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r>
      <w:r>
        <w:rPr>
          <w:rFonts w:ascii="Times New Roman" w:hAnsi="Times New Roman" w:cs="Times New Roman"/>
          <w:sz w:val="24"/>
          <w:szCs w:val="24"/>
        </w:rPr>
        <w:t xml:space="preserve">Добри Димитров Ковачев </w:t>
      </w:r>
    </w:p>
    <w:p w:rsidR="00BE452C" w:rsidRPr="00A830FA" w:rsidRDefault="00BE452C" w:rsidP="00BE452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r>
      <w:r>
        <w:rPr>
          <w:rFonts w:ascii="Times New Roman" w:hAnsi="Times New Roman" w:cs="Times New Roman"/>
          <w:sz w:val="24"/>
          <w:szCs w:val="24"/>
        </w:rPr>
        <w:t>Тодор Костадинов Тодоров</w:t>
      </w:r>
    </w:p>
    <w:p w:rsidR="00BE452C" w:rsidRPr="00A830FA" w:rsidRDefault="00BE452C" w:rsidP="00BE452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Дениз Мустафов Хюсниев</w:t>
      </w:r>
    </w:p>
    <w:p w:rsidR="00BE452C" w:rsidRPr="00A830FA" w:rsidRDefault="00BE452C" w:rsidP="00BE452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Ивалина Вескова Господинова</w:t>
      </w:r>
    </w:p>
    <w:p w:rsidR="00BE452C" w:rsidRDefault="00BE452C" w:rsidP="00BE452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 xml:space="preserve">            Кирил Марчев Киров</w:t>
      </w:r>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Панайот Йорданов Димитров</w:t>
      </w:r>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Маринела Павлова Първанова</w:t>
      </w:r>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Галин Дамянов Дамянов</w:t>
      </w:r>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Дориана Георгиева Иларионова</w:t>
      </w:r>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Надя Георгиева Тодорова-Антонова</w:t>
      </w:r>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Неслихан Кямилова Хамидова</w:t>
      </w:r>
    </w:p>
    <w:p w:rsidR="00BE452C" w:rsidRDefault="00BE452C" w:rsidP="00BE452C">
      <w:pPr>
        <w:rPr>
          <w:rFonts w:ascii="Times New Roman" w:hAnsi="Times New Roman" w:cs="Times New Roman"/>
          <w:sz w:val="24"/>
          <w:szCs w:val="24"/>
        </w:rPr>
      </w:pPr>
      <w:r>
        <w:rPr>
          <w:rFonts w:ascii="Times New Roman" w:hAnsi="Times New Roman" w:cs="Times New Roman"/>
          <w:sz w:val="24"/>
          <w:szCs w:val="24"/>
        </w:rPr>
        <w:t xml:space="preserve">                       Анелия Райкова Александрова</w:t>
      </w:r>
      <w:r w:rsidRPr="00A830FA">
        <w:rPr>
          <w:rFonts w:ascii="Times New Roman" w:hAnsi="Times New Roman" w:cs="Times New Roman"/>
          <w:sz w:val="24"/>
          <w:szCs w:val="24"/>
        </w:rPr>
        <w:t xml:space="preserve"> </w:t>
      </w:r>
    </w:p>
    <w:p w:rsidR="00E5377E" w:rsidRPr="00A830FA" w:rsidRDefault="00E5377E" w:rsidP="00BE452C">
      <w:pPr>
        <w:rPr>
          <w:rFonts w:ascii="Times New Roman" w:hAnsi="Times New Roman" w:cs="Times New Roman"/>
          <w:sz w:val="24"/>
          <w:szCs w:val="24"/>
        </w:rPr>
      </w:pPr>
      <w:r>
        <w:rPr>
          <w:rFonts w:ascii="Times New Roman" w:hAnsi="Times New Roman" w:cs="Times New Roman"/>
          <w:sz w:val="24"/>
          <w:szCs w:val="24"/>
        </w:rPr>
        <w:t>Присъстват: Диана Игнатова, Добри Ковачев, Тодор Тодоров, Дениз Хюсниев, Ивалина Господинова, Кирил Киров, Панайот Димитров, Галин Дамянов, Надя Георгиева, Неслихан Хамидова, Анелия Александрова.</w:t>
      </w:r>
    </w:p>
    <w:p w:rsidR="00DA6B46" w:rsidRPr="00A830FA" w:rsidRDefault="00DA6B46" w:rsidP="00DA6B46">
      <w:pPr>
        <w:ind w:firstLine="360"/>
        <w:rPr>
          <w:rFonts w:ascii="Times New Roman" w:hAnsi="Times New Roman" w:cs="Times New Roman"/>
          <w:sz w:val="24"/>
          <w:szCs w:val="24"/>
        </w:rPr>
      </w:pPr>
      <w:r w:rsidRPr="00A830FA">
        <w:rPr>
          <w:rFonts w:ascii="Times New Roman" w:hAnsi="Times New Roman" w:cs="Times New Roman"/>
          <w:sz w:val="24"/>
          <w:szCs w:val="24"/>
        </w:rPr>
        <w:t xml:space="preserve">Налице е изискуемият от чл.70, ал.3 от ИК кворум и комисията може да започне своята работа. </w:t>
      </w:r>
    </w:p>
    <w:p w:rsidR="00C80527" w:rsidRDefault="00C80527" w:rsidP="00C80527">
      <w:pPr>
        <w:ind w:firstLine="708"/>
        <w:jc w:val="both"/>
        <w:rPr>
          <w:rFonts w:ascii="Times New Roman" w:hAnsi="Times New Roman" w:cs="Times New Roman"/>
          <w:sz w:val="24"/>
          <w:szCs w:val="24"/>
        </w:rPr>
      </w:pPr>
      <w:r>
        <w:rPr>
          <w:rFonts w:ascii="Times New Roman" w:hAnsi="Times New Roman" w:cs="Times New Roman"/>
          <w:sz w:val="24"/>
          <w:szCs w:val="24"/>
        </w:rPr>
        <w:t>РИК Търговище прие</w:t>
      </w:r>
    </w:p>
    <w:p w:rsidR="00C80527" w:rsidRDefault="00C80527" w:rsidP="00C80527">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lastRenderedPageBreak/>
        <w:t xml:space="preserve">РЕШЕНИЕ № </w:t>
      </w:r>
      <w:r w:rsidR="006A4159">
        <w:rPr>
          <w:rFonts w:ascii="Times New Roman" w:eastAsia="Calibri" w:hAnsi="Times New Roman" w:cs="Times New Roman"/>
          <w:b/>
          <w:sz w:val="24"/>
          <w:szCs w:val="24"/>
          <w:u w:val="single"/>
        </w:rPr>
        <w:t>120</w:t>
      </w:r>
      <w:r w:rsidRPr="00DF6BA2">
        <w:rPr>
          <w:rFonts w:ascii="Times New Roman" w:eastAsia="Calibri" w:hAnsi="Times New Roman" w:cs="Times New Roman"/>
          <w:b/>
          <w:sz w:val="24"/>
          <w:szCs w:val="24"/>
          <w:u w:val="single"/>
        </w:rPr>
        <w:t>/</w:t>
      </w:r>
      <w:r w:rsidR="006A4159">
        <w:rPr>
          <w:rFonts w:ascii="Times New Roman" w:eastAsia="Calibri" w:hAnsi="Times New Roman" w:cs="Times New Roman"/>
          <w:b/>
          <w:sz w:val="24"/>
          <w:szCs w:val="24"/>
          <w:u w:val="single"/>
        </w:rPr>
        <w:t>12</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C80527" w:rsidRDefault="00C80527" w:rsidP="00C80527">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ени</w:t>
      </w:r>
      <w:r w:rsidRPr="00410DD5">
        <w:rPr>
          <w:rFonts w:ascii="Times New Roman" w:hAnsi="Times New Roman" w:cs="Times New Roman"/>
          <w:sz w:val="24"/>
          <w:szCs w:val="24"/>
        </w:rPr>
        <w:t xml:space="preserve"> в СИК на територията на община </w:t>
      </w:r>
      <w:r>
        <w:rPr>
          <w:rFonts w:ascii="Times New Roman" w:hAnsi="Times New Roman" w:cs="Times New Roman"/>
          <w:sz w:val="24"/>
          <w:szCs w:val="24"/>
        </w:rPr>
        <w:t>Антоново</w:t>
      </w:r>
      <w:r w:rsidRPr="00DF6B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80527" w:rsidRDefault="00C80527" w:rsidP="00C80527">
      <w:pPr>
        <w:ind w:firstLine="708"/>
        <w:jc w:val="both"/>
        <w:rPr>
          <w:rFonts w:ascii="Times New Roman" w:hAnsi="Times New Roman" w:cs="Times New Roman"/>
          <w:sz w:val="24"/>
          <w:szCs w:val="24"/>
        </w:rPr>
      </w:pPr>
      <w:r>
        <w:rPr>
          <w:rFonts w:ascii="Times New Roman" w:hAnsi="Times New Roman" w:cs="Times New Roman"/>
          <w:sz w:val="24"/>
          <w:szCs w:val="24"/>
        </w:rPr>
        <w:t xml:space="preserve">Постъпило е заявление от </w:t>
      </w:r>
      <w:r w:rsidR="006A4159">
        <w:rPr>
          <w:rFonts w:ascii="Times New Roman" w:hAnsi="Times New Roman" w:cs="Times New Roman"/>
          <w:sz w:val="24"/>
          <w:szCs w:val="24"/>
        </w:rPr>
        <w:t>Движение за права и свободи</w:t>
      </w:r>
      <w:r>
        <w:rPr>
          <w:rFonts w:ascii="Times New Roman" w:hAnsi="Times New Roman" w:cs="Times New Roman"/>
          <w:sz w:val="24"/>
          <w:szCs w:val="24"/>
        </w:rPr>
        <w:t xml:space="preserve"> с вх.№ </w:t>
      </w:r>
      <w:r w:rsidR="006A4159">
        <w:rPr>
          <w:rFonts w:ascii="Times New Roman" w:hAnsi="Times New Roman" w:cs="Times New Roman"/>
          <w:sz w:val="24"/>
          <w:szCs w:val="24"/>
        </w:rPr>
        <w:t>257</w:t>
      </w:r>
      <w:r>
        <w:rPr>
          <w:rFonts w:ascii="Times New Roman" w:hAnsi="Times New Roman" w:cs="Times New Roman"/>
          <w:sz w:val="24"/>
          <w:szCs w:val="24"/>
        </w:rPr>
        <w:t>/</w:t>
      </w:r>
      <w:r w:rsidR="006A4159">
        <w:rPr>
          <w:rFonts w:ascii="Times New Roman" w:hAnsi="Times New Roman" w:cs="Times New Roman"/>
          <w:sz w:val="24"/>
          <w:szCs w:val="24"/>
        </w:rPr>
        <w:t>12</w:t>
      </w:r>
      <w:r>
        <w:rPr>
          <w:rFonts w:ascii="Times New Roman" w:hAnsi="Times New Roman" w:cs="Times New Roman"/>
          <w:sz w:val="24"/>
          <w:szCs w:val="24"/>
        </w:rPr>
        <w:t>.11.21г.</w:t>
      </w:r>
      <w:r w:rsidR="001B4A84">
        <w:rPr>
          <w:rFonts w:ascii="Times New Roman" w:hAnsi="Times New Roman" w:cs="Times New Roman"/>
          <w:sz w:val="24"/>
          <w:szCs w:val="24"/>
        </w:rPr>
        <w:t xml:space="preserve"> и КП „Демократична България-обединение“ с вх.№ 262/12.11.2021 г.</w:t>
      </w:r>
      <w:r>
        <w:rPr>
          <w:rFonts w:ascii="Times New Roman" w:hAnsi="Times New Roman" w:cs="Times New Roman"/>
          <w:sz w:val="24"/>
          <w:szCs w:val="24"/>
        </w:rPr>
        <w:t xml:space="preserve"> имащи право да посочват членове на СИК на територията на община Антоново за замяна в поименния състав на СИК, поради подаване на оставки от членове на СИК, приложени към заявленията, както и поради дублиране имена на членове на СИК.</w:t>
      </w:r>
    </w:p>
    <w:p w:rsidR="00C80527" w:rsidRDefault="00C80527" w:rsidP="00C80527">
      <w:pPr>
        <w:ind w:firstLine="708"/>
        <w:jc w:val="both"/>
        <w:rPr>
          <w:rFonts w:ascii="Times New Roman" w:hAnsi="Times New Roman" w:cs="Times New Roman"/>
          <w:sz w:val="24"/>
          <w:szCs w:val="24"/>
        </w:rPr>
      </w:pPr>
      <w:r w:rsidRPr="00410DD5">
        <w:rPr>
          <w:rFonts w:ascii="Times New Roman" w:hAnsi="Times New Roman" w:cs="Times New Roman"/>
          <w:sz w:val="24"/>
          <w:szCs w:val="24"/>
        </w:rPr>
        <w:t xml:space="preserve">        На основание чл.72, ал.1,т.1 и т.4 от ИК, РИК Търговище</w:t>
      </w:r>
    </w:p>
    <w:p w:rsidR="00C80527" w:rsidRPr="00141118" w:rsidRDefault="00C80527" w:rsidP="00C80527">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C80527" w:rsidRDefault="00C80527" w:rsidP="00C80527">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Освобождава поради подаване на оставка членове на СИК и назначава нови на територията на община </w:t>
      </w:r>
      <w:r>
        <w:rPr>
          <w:rFonts w:ascii="Times New Roman" w:hAnsi="Times New Roman" w:cs="Times New Roman"/>
          <w:sz w:val="24"/>
          <w:szCs w:val="24"/>
        </w:rPr>
        <w:t>Антоново</w:t>
      </w:r>
      <w:r w:rsidRPr="00856675">
        <w:rPr>
          <w:rFonts w:ascii="Times New Roman" w:hAnsi="Times New Roman" w:cs="Times New Roman"/>
          <w:sz w:val="24"/>
          <w:szCs w:val="24"/>
        </w:rPr>
        <w:t xml:space="preserve">, в съответствие с представените заявления </w:t>
      </w:r>
      <w:r w:rsidR="006A4159">
        <w:rPr>
          <w:rFonts w:ascii="Times New Roman" w:hAnsi="Times New Roman" w:cs="Times New Roman"/>
          <w:sz w:val="24"/>
          <w:szCs w:val="24"/>
        </w:rPr>
        <w:t>Движение за права и свободи с вх.№ 257/12.11.21г.</w:t>
      </w:r>
      <w:r w:rsidR="001B4A84">
        <w:rPr>
          <w:rFonts w:ascii="Times New Roman" w:hAnsi="Times New Roman" w:cs="Times New Roman"/>
          <w:sz w:val="24"/>
          <w:szCs w:val="24"/>
        </w:rPr>
        <w:t xml:space="preserve"> и КП „Демократична България-обединение“ с вх.№ 262/12.11.2021 г. </w:t>
      </w:r>
      <w:r>
        <w:rPr>
          <w:rFonts w:ascii="Times New Roman" w:hAnsi="Times New Roman" w:cs="Times New Roman"/>
          <w:sz w:val="24"/>
          <w:szCs w:val="24"/>
        </w:rPr>
        <w:t>,</w:t>
      </w:r>
      <w:r w:rsidRPr="00856675">
        <w:rPr>
          <w:rFonts w:ascii="Times New Roman" w:hAnsi="Times New Roman" w:cs="Times New Roman"/>
          <w:sz w:val="24"/>
          <w:szCs w:val="24"/>
        </w:rPr>
        <w:t xml:space="preserve"> </w:t>
      </w:r>
      <w:r>
        <w:rPr>
          <w:rFonts w:ascii="Times New Roman" w:hAnsi="Times New Roman" w:cs="Times New Roman"/>
          <w:sz w:val="24"/>
          <w:szCs w:val="24"/>
        </w:rPr>
        <w:t>в съответствие с те</w:t>
      </w:r>
      <w:r w:rsidRPr="00856675">
        <w:rPr>
          <w:rFonts w:ascii="Times New Roman" w:hAnsi="Times New Roman" w:cs="Times New Roman"/>
          <w:sz w:val="24"/>
          <w:szCs w:val="24"/>
        </w:rPr>
        <w:t>хните квоти</w:t>
      </w:r>
      <w:r>
        <w:rPr>
          <w:rFonts w:ascii="Times New Roman" w:hAnsi="Times New Roman" w:cs="Times New Roman"/>
          <w:sz w:val="24"/>
          <w:szCs w:val="24"/>
        </w:rPr>
        <w:t xml:space="preserve">, както следва:  </w:t>
      </w:r>
    </w:p>
    <w:p w:rsidR="00C80527" w:rsidRDefault="00C80527" w:rsidP="00A26503">
      <w:pPr>
        <w:pStyle w:val="a3"/>
        <w:numPr>
          <w:ilvl w:val="0"/>
          <w:numId w:val="8"/>
        </w:numPr>
        <w:jc w:val="both"/>
        <w:rPr>
          <w:rFonts w:ascii="Times New Roman" w:hAnsi="Times New Roman" w:cs="Times New Roman"/>
          <w:sz w:val="24"/>
          <w:szCs w:val="24"/>
        </w:rPr>
      </w:pPr>
      <w:r w:rsidRPr="006A4159">
        <w:rPr>
          <w:rFonts w:ascii="Times New Roman" w:hAnsi="Times New Roman" w:cs="Times New Roman"/>
          <w:sz w:val="24"/>
          <w:szCs w:val="24"/>
        </w:rPr>
        <w:t xml:space="preserve">В СИК 280200002 освобождава </w:t>
      </w:r>
      <w:r w:rsidR="006A4159" w:rsidRPr="006A4159">
        <w:rPr>
          <w:rFonts w:ascii="Times New Roman" w:hAnsi="Times New Roman" w:cs="Times New Roman"/>
          <w:sz w:val="24"/>
          <w:szCs w:val="24"/>
        </w:rPr>
        <w:t>Сибел Наимова Мустафа</w:t>
      </w:r>
      <w:r w:rsidRPr="006A4159">
        <w:rPr>
          <w:rFonts w:ascii="Times New Roman" w:hAnsi="Times New Roman" w:cs="Times New Roman"/>
          <w:sz w:val="24"/>
          <w:szCs w:val="24"/>
        </w:rPr>
        <w:t xml:space="preserve"> и назначава </w:t>
      </w:r>
      <w:r w:rsidR="006A4159" w:rsidRPr="006A4159">
        <w:rPr>
          <w:rFonts w:ascii="Times New Roman" w:hAnsi="Times New Roman" w:cs="Times New Roman"/>
          <w:sz w:val="24"/>
          <w:szCs w:val="24"/>
        </w:rPr>
        <w:t>Айсел Ахмедова Ахмедова</w:t>
      </w:r>
      <w:r w:rsidRPr="006A4159">
        <w:rPr>
          <w:rFonts w:ascii="Times New Roman" w:hAnsi="Times New Roman" w:cs="Times New Roman"/>
          <w:sz w:val="24"/>
          <w:szCs w:val="24"/>
        </w:rPr>
        <w:t>.</w:t>
      </w:r>
    </w:p>
    <w:p w:rsidR="001B4A84" w:rsidRPr="006A4159" w:rsidRDefault="001B4A84" w:rsidP="00A26503">
      <w:pPr>
        <w:pStyle w:val="a3"/>
        <w:numPr>
          <w:ilvl w:val="0"/>
          <w:numId w:val="8"/>
        </w:numPr>
        <w:jc w:val="both"/>
        <w:rPr>
          <w:rFonts w:ascii="Times New Roman" w:hAnsi="Times New Roman" w:cs="Times New Roman"/>
          <w:sz w:val="24"/>
          <w:szCs w:val="24"/>
        </w:rPr>
      </w:pPr>
      <w:r w:rsidRPr="006A4159">
        <w:rPr>
          <w:rFonts w:ascii="Times New Roman" w:hAnsi="Times New Roman" w:cs="Times New Roman"/>
          <w:sz w:val="24"/>
          <w:szCs w:val="24"/>
        </w:rPr>
        <w:t>В СИК 2802000</w:t>
      </w:r>
      <w:r>
        <w:rPr>
          <w:rFonts w:ascii="Times New Roman" w:hAnsi="Times New Roman" w:cs="Times New Roman"/>
          <w:sz w:val="24"/>
          <w:szCs w:val="24"/>
        </w:rPr>
        <w:t>13</w:t>
      </w:r>
      <w:r w:rsidRPr="006A4159">
        <w:rPr>
          <w:rFonts w:ascii="Times New Roman" w:hAnsi="Times New Roman" w:cs="Times New Roman"/>
          <w:sz w:val="24"/>
          <w:szCs w:val="24"/>
        </w:rPr>
        <w:t xml:space="preserve"> освобождава </w:t>
      </w:r>
      <w:r>
        <w:rPr>
          <w:rFonts w:ascii="Times New Roman" w:hAnsi="Times New Roman" w:cs="Times New Roman"/>
          <w:sz w:val="24"/>
          <w:szCs w:val="24"/>
        </w:rPr>
        <w:t>Стефан Драганов Велинов</w:t>
      </w:r>
      <w:r w:rsidRPr="006A4159">
        <w:rPr>
          <w:rFonts w:ascii="Times New Roman" w:hAnsi="Times New Roman" w:cs="Times New Roman"/>
          <w:sz w:val="24"/>
          <w:szCs w:val="24"/>
        </w:rPr>
        <w:t xml:space="preserve"> и назначава </w:t>
      </w:r>
      <w:r>
        <w:rPr>
          <w:rFonts w:ascii="Times New Roman" w:hAnsi="Times New Roman" w:cs="Times New Roman"/>
          <w:sz w:val="24"/>
          <w:szCs w:val="24"/>
        </w:rPr>
        <w:t>Димитър Алексиев Николов</w:t>
      </w:r>
      <w:r w:rsidRPr="006A4159">
        <w:rPr>
          <w:rFonts w:ascii="Times New Roman" w:hAnsi="Times New Roman" w:cs="Times New Roman"/>
          <w:sz w:val="24"/>
          <w:szCs w:val="24"/>
        </w:rPr>
        <w:t>.</w:t>
      </w:r>
    </w:p>
    <w:p w:rsidR="00C80527" w:rsidRPr="00042415" w:rsidRDefault="00C80527" w:rsidP="00C80527">
      <w:pPr>
        <w:ind w:firstLine="708"/>
        <w:jc w:val="both"/>
        <w:rPr>
          <w:rFonts w:ascii="Times New Roman" w:hAnsi="Times New Roman" w:cs="Times New Roman"/>
          <w:sz w:val="24"/>
          <w:szCs w:val="24"/>
        </w:rPr>
      </w:pPr>
      <w:r w:rsidRPr="00042415">
        <w:rPr>
          <w:rFonts w:ascii="Times New Roman" w:hAnsi="Times New Roman" w:cs="Times New Roman"/>
          <w:sz w:val="24"/>
          <w:szCs w:val="24"/>
        </w:rPr>
        <w:t>Анулира удостоверенията на освободените членове и издава нови на новоназначените такива.</w:t>
      </w:r>
    </w:p>
    <w:p w:rsidR="00C80527" w:rsidRDefault="00C80527" w:rsidP="00C80527">
      <w:pPr>
        <w:rPr>
          <w:rFonts w:ascii="Times New Roman" w:hAnsi="Times New Roman" w:cs="Times New Roman"/>
          <w:sz w:val="24"/>
          <w:szCs w:val="24"/>
        </w:rPr>
      </w:pPr>
      <w:r w:rsidRPr="003E277C">
        <w:rPr>
          <w:rFonts w:ascii="Times New Roman" w:hAnsi="Times New Roman" w:cs="Times New Roman"/>
          <w:sz w:val="24"/>
          <w:szCs w:val="24"/>
        </w:rPr>
        <w:t xml:space="preserve"> Решението подлежи на обжалване в 3дневен срок от публикуването пред ЦИК.</w:t>
      </w:r>
    </w:p>
    <w:p w:rsidR="006A4159" w:rsidRDefault="006A4159" w:rsidP="006A4159">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sidR="0088310F">
        <w:rPr>
          <w:rFonts w:ascii="Times New Roman" w:eastAsia="Calibri" w:hAnsi="Times New Roman" w:cs="Times New Roman"/>
          <w:b/>
          <w:sz w:val="24"/>
          <w:szCs w:val="24"/>
          <w:u w:val="single"/>
        </w:rPr>
        <w:t>121</w:t>
      </w:r>
      <w:r w:rsidRPr="00DF6BA2">
        <w:rPr>
          <w:rFonts w:ascii="Times New Roman" w:eastAsia="Calibri" w:hAnsi="Times New Roman" w:cs="Times New Roman"/>
          <w:b/>
          <w:sz w:val="24"/>
          <w:szCs w:val="24"/>
          <w:u w:val="single"/>
        </w:rPr>
        <w:t>/</w:t>
      </w:r>
      <w:r w:rsidR="0088310F">
        <w:rPr>
          <w:rFonts w:ascii="Times New Roman" w:eastAsia="Calibri" w:hAnsi="Times New Roman" w:cs="Times New Roman"/>
          <w:b/>
          <w:sz w:val="24"/>
          <w:szCs w:val="24"/>
          <w:u w:val="single"/>
        </w:rPr>
        <w:t>12</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6A4159" w:rsidRDefault="006A4159" w:rsidP="006A4159">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ени</w:t>
      </w:r>
      <w:r w:rsidRPr="00410DD5">
        <w:rPr>
          <w:rFonts w:ascii="Times New Roman" w:hAnsi="Times New Roman" w:cs="Times New Roman"/>
          <w:sz w:val="24"/>
          <w:szCs w:val="24"/>
        </w:rPr>
        <w:t xml:space="preserve"> в СИК на територията на община </w:t>
      </w:r>
      <w:r>
        <w:rPr>
          <w:rFonts w:ascii="Times New Roman" w:hAnsi="Times New Roman" w:cs="Times New Roman"/>
          <w:sz w:val="24"/>
          <w:szCs w:val="24"/>
        </w:rPr>
        <w:t>Попово</w:t>
      </w:r>
      <w:r w:rsidRPr="00DF6B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A4159" w:rsidRDefault="006A4159" w:rsidP="006A4159">
      <w:pPr>
        <w:ind w:firstLine="708"/>
        <w:jc w:val="both"/>
        <w:rPr>
          <w:rFonts w:ascii="Times New Roman" w:hAnsi="Times New Roman" w:cs="Times New Roman"/>
          <w:sz w:val="24"/>
          <w:szCs w:val="24"/>
        </w:rPr>
      </w:pPr>
      <w:r>
        <w:rPr>
          <w:rFonts w:ascii="Times New Roman" w:hAnsi="Times New Roman" w:cs="Times New Roman"/>
          <w:sz w:val="24"/>
          <w:szCs w:val="24"/>
        </w:rPr>
        <w:t xml:space="preserve">Постъпило е заявление от </w:t>
      </w:r>
      <w:r w:rsidR="0088310F">
        <w:rPr>
          <w:rFonts w:ascii="Times New Roman" w:hAnsi="Times New Roman" w:cs="Times New Roman"/>
          <w:sz w:val="24"/>
          <w:szCs w:val="24"/>
        </w:rPr>
        <w:t>КП „Изправи се! Мутри вън!</w:t>
      </w:r>
      <w:r>
        <w:rPr>
          <w:rFonts w:ascii="Times New Roman" w:hAnsi="Times New Roman" w:cs="Times New Roman"/>
          <w:sz w:val="24"/>
          <w:szCs w:val="24"/>
        </w:rPr>
        <w:t xml:space="preserve">, </w:t>
      </w:r>
      <w:r w:rsidR="0088310F">
        <w:rPr>
          <w:rFonts w:ascii="Times New Roman" w:hAnsi="Times New Roman" w:cs="Times New Roman"/>
          <w:sz w:val="24"/>
          <w:szCs w:val="24"/>
        </w:rPr>
        <w:t xml:space="preserve">с вх. № 297/11.11.2021 г., </w:t>
      </w:r>
      <w:r>
        <w:rPr>
          <w:rFonts w:ascii="Times New Roman" w:hAnsi="Times New Roman" w:cs="Times New Roman"/>
          <w:sz w:val="24"/>
          <w:szCs w:val="24"/>
        </w:rPr>
        <w:t>имащи право да посочват членове на СИК на територията на община Попово за замяна в поименния състав на СИК, поради подаване на оставки от членове на СИК, приложени към заявленията, както и поради дублиране имена на членове на СИК.</w:t>
      </w:r>
    </w:p>
    <w:p w:rsidR="006A4159" w:rsidRDefault="006A4159" w:rsidP="006A4159">
      <w:pPr>
        <w:ind w:firstLine="708"/>
        <w:jc w:val="both"/>
        <w:rPr>
          <w:rFonts w:ascii="Times New Roman" w:hAnsi="Times New Roman" w:cs="Times New Roman"/>
          <w:sz w:val="24"/>
          <w:szCs w:val="24"/>
        </w:rPr>
      </w:pPr>
      <w:r w:rsidRPr="00410DD5">
        <w:rPr>
          <w:rFonts w:ascii="Times New Roman" w:hAnsi="Times New Roman" w:cs="Times New Roman"/>
          <w:sz w:val="24"/>
          <w:szCs w:val="24"/>
        </w:rPr>
        <w:t xml:space="preserve">        На основание чл.72, ал.1,т.1 и т.4 от ИК, РИК Търговище</w:t>
      </w:r>
    </w:p>
    <w:p w:rsidR="006A4159" w:rsidRDefault="006A4159" w:rsidP="006A4159">
      <w:pPr>
        <w:ind w:firstLine="708"/>
        <w:jc w:val="both"/>
        <w:rPr>
          <w:rFonts w:ascii="Times New Roman" w:hAnsi="Times New Roman" w:cs="Times New Roman"/>
          <w:sz w:val="24"/>
          <w:szCs w:val="24"/>
        </w:rPr>
      </w:pPr>
    </w:p>
    <w:p w:rsidR="006A4159" w:rsidRPr="00141118" w:rsidRDefault="006A4159" w:rsidP="006A4159">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6A4159" w:rsidRDefault="006A4159" w:rsidP="006A4159">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Освобождава поради подаване на оставка членове на СИК и назначава нови на територията на община </w:t>
      </w:r>
      <w:r>
        <w:rPr>
          <w:rFonts w:ascii="Times New Roman" w:hAnsi="Times New Roman" w:cs="Times New Roman"/>
          <w:sz w:val="24"/>
          <w:szCs w:val="24"/>
        </w:rPr>
        <w:t>Попово</w:t>
      </w:r>
      <w:r w:rsidRPr="00856675">
        <w:rPr>
          <w:rFonts w:ascii="Times New Roman" w:hAnsi="Times New Roman" w:cs="Times New Roman"/>
          <w:sz w:val="24"/>
          <w:szCs w:val="24"/>
        </w:rPr>
        <w:t xml:space="preserve">, в съответствие с представените заявления от </w:t>
      </w:r>
      <w:r w:rsidR="0088310F">
        <w:rPr>
          <w:rFonts w:ascii="Times New Roman" w:hAnsi="Times New Roman" w:cs="Times New Roman"/>
          <w:sz w:val="24"/>
          <w:szCs w:val="24"/>
        </w:rPr>
        <w:t>КП „Изправи се! Мутри вън!, с вх. № 297/11.11.2021 г.</w:t>
      </w:r>
      <w:r>
        <w:rPr>
          <w:rFonts w:ascii="Times New Roman" w:hAnsi="Times New Roman" w:cs="Times New Roman"/>
          <w:sz w:val="24"/>
          <w:szCs w:val="24"/>
        </w:rPr>
        <w:t>,</w:t>
      </w:r>
      <w:r w:rsidRPr="00856675">
        <w:rPr>
          <w:rFonts w:ascii="Times New Roman" w:hAnsi="Times New Roman" w:cs="Times New Roman"/>
          <w:sz w:val="24"/>
          <w:szCs w:val="24"/>
        </w:rPr>
        <w:t xml:space="preserve"> </w:t>
      </w:r>
      <w:r>
        <w:rPr>
          <w:rFonts w:ascii="Times New Roman" w:hAnsi="Times New Roman" w:cs="Times New Roman"/>
          <w:sz w:val="24"/>
          <w:szCs w:val="24"/>
        </w:rPr>
        <w:t>в съответствие с те</w:t>
      </w:r>
      <w:r w:rsidRPr="00856675">
        <w:rPr>
          <w:rFonts w:ascii="Times New Roman" w:hAnsi="Times New Roman" w:cs="Times New Roman"/>
          <w:sz w:val="24"/>
          <w:szCs w:val="24"/>
        </w:rPr>
        <w:t>хните квоти</w:t>
      </w:r>
      <w:r>
        <w:rPr>
          <w:rFonts w:ascii="Times New Roman" w:hAnsi="Times New Roman" w:cs="Times New Roman"/>
          <w:sz w:val="24"/>
          <w:szCs w:val="24"/>
        </w:rPr>
        <w:t>, както следва:</w:t>
      </w:r>
    </w:p>
    <w:p w:rsidR="006A4159" w:rsidRPr="0088310F" w:rsidRDefault="006A4159" w:rsidP="00F76B36">
      <w:pPr>
        <w:pStyle w:val="a3"/>
        <w:numPr>
          <w:ilvl w:val="0"/>
          <w:numId w:val="8"/>
        </w:numPr>
        <w:jc w:val="both"/>
        <w:rPr>
          <w:rFonts w:ascii="Times New Roman" w:hAnsi="Times New Roman" w:cs="Times New Roman"/>
          <w:sz w:val="24"/>
          <w:szCs w:val="24"/>
        </w:rPr>
      </w:pPr>
      <w:r w:rsidRPr="0088310F">
        <w:rPr>
          <w:rFonts w:ascii="Times New Roman" w:hAnsi="Times New Roman" w:cs="Times New Roman"/>
          <w:sz w:val="24"/>
          <w:szCs w:val="24"/>
        </w:rPr>
        <w:t>В СИК 28240004</w:t>
      </w:r>
      <w:r w:rsidR="0088310F" w:rsidRPr="0088310F">
        <w:rPr>
          <w:rFonts w:ascii="Times New Roman" w:hAnsi="Times New Roman" w:cs="Times New Roman"/>
          <w:sz w:val="24"/>
          <w:szCs w:val="24"/>
        </w:rPr>
        <w:t>4</w:t>
      </w:r>
      <w:r w:rsidRPr="0088310F">
        <w:rPr>
          <w:rFonts w:ascii="Times New Roman" w:hAnsi="Times New Roman" w:cs="Times New Roman"/>
          <w:sz w:val="24"/>
          <w:szCs w:val="24"/>
        </w:rPr>
        <w:t xml:space="preserve"> освобождава </w:t>
      </w:r>
      <w:r w:rsidR="0088310F" w:rsidRPr="0088310F">
        <w:rPr>
          <w:rFonts w:ascii="Times New Roman" w:hAnsi="Times New Roman" w:cs="Times New Roman"/>
          <w:sz w:val="24"/>
          <w:szCs w:val="24"/>
        </w:rPr>
        <w:t>Станимир Иванов Стоянов</w:t>
      </w:r>
      <w:r w:rsidRPr="0088310F">
        <w:rPr>
          <w:rFonts w:ascii="Times New Roman" w:hAnsi="Times New Roman" w:cs="Times New Roman"/>
          <w:sz w:val="24"/>
          <w:szCs w:val="24"/>
        </w:rPr>
        <w:t xml:space="preserve"> и назначава </w:t>
      </w:r>
      <w:r w:rsidR="0088310F" w:rsidRPr="0088310F">
        <w:rPr>
          <w:rFonts w:ascii="Times New Roman" w:hAnsi="Times New Roman" w:cs="Times New Roman"/>
          <w:sz w:val="24"/>
          <w:szCs w:val="24"/>
        </w:rPr>
        <w:t>Никола Жеков Иванов</w:t>
      </w:r>
      <w:r w:rsidRPr="0088310F">
        <w:rPr>
          <w:rFonts w:ascii="Times New Roman" w:hAnsi="Times New Roman" w:cs="Times New Roman"/>
          <w:sz w:val="24"/>
          <w:szCs w:val="24"/>
        </w:rPr>
        <w:t>.</w:t>
      </w:r>
    </w:p>
    <w:p w:rsidR="006A4159" w:rsidRPr="00042415" w:rsidRDefault="006A4159" w:rsidP="006A4159">
      <w:pPr>
        <w:ind w:firstLine="708"/>
        <w:jc w:val="both"/>
        <w:rPr>
          <w:rFonts w:ascii="Times New Roman" w:hAnsi="Times New Roman" w:cs="Times New Roman"/>
          <w:sz w:val="24"/>
          <w:szCs w:val="24"/>
        </w:rPr>
      </w:pPr>
      <w:r w:rsidRPr="00042415">
        <w:rPr>
          <w:rFonts w:ascii="Times New Roman" w:hAnsi="Times New Roman" w:cs="Times New Roman"/>
          <w:sz w:val="24"/>
          <w:szCs w:val="24"/>
        </w:rPr>
        <w:t>Анулира удостоверенията на освободените членове и издава нови на новоназначените такива.</w:t>
      </w:r>
    </w:p>
    <w:p w:rsidR="00C80527" w:rsidRPr="00C80527" w:rsidRDefault="006A4159" w:rsidP="00C80527">
      <w:pPr>
        <w:rPr>
          <w:rFonts w:ascii="Times New Roman" w:hAnsi="Times New Roman" w:cs="Times New Roman"/>
        </w:rPr>
      </w:pPr>
      <w:r w:rsidRPr="003E277C">
        <w:rPr>
          <w:rFonts w:ascii="Times New Roman" w:hAnsi="Times New Roman" w:cs="Times New Roman"/>
          <w:sz w:val="24"/>
          <w:szCs w:val="24"/>
        </w:rPr>
        <w:t xml:space="preserve"> Решението подлежи на обжалване в 3дневен срок от публикуването пред ЦИК.</w:t>
      </w:r>
    </w:p>
    <w:p w:rsidR="00761AC0" w:rsidRDefault="00761AC0" w:rsidP="001208C8">
      <w:pPr>
        <w:jc w:val="center"/>
        <w:rPr>
          <w:rFonts w:ascii="Times New Roman" w:eastAsia="Calibri" w:hAnsi="Times New Roman" w:cs="Times New Roman"/>
          <w:b/>
          <w:sz w:val="24"/>
          <w:szCs w:val="24"/>
          <w:u w:val="single"/>
        </w:rPr>
      </w:pPr>
    </w:p>
    <w:p w:rsidR="001208C8" w:rsidRDefault="001208C8" w:rsidP="001208C8">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sidR="00B97875">
        <w:rPr>
          <w:rFonts w:ascii="Times New Roman" w:eastAsia="Calibri" w:hAnsi="Times New Roman" w:cs="Times New Roman"/>
          <w:b/>
          <w:sz w:val="24"/>
          <w:szCs w:val="24"/>
          <w:u w:val="single"/>
        </w:rPr>
        <w:t>122</w:t>
      </w:r>
      <w:r w:rsidRPr="00DF6BA2">
        <w:rPr>
          <w:rFonts w:ascii="Times New Roman" w:eastAsia="Calibri" w:hAnsi="Times New Roman" w:cs="Times New Roman"/>
          <w:b/>
          <w:sz w:val="24"/>
          <w:szCs w:val="24"/>
          <w:u w:val="single"/>
        </w:rPr>
        <w:t>/</w:t>
      </w:r>
      <w:r w:rsidR="00B97875">
        <w:rPr>
          <w:rFonts w:ascii="Times New Roman" w:eastAsia="Calibri" w:hAnsi="Times New Roman" w:cs="Times New Roman"/>
          <w:b/>
          <w:sz w:val="24"/>
          <w:szCs w:val="24"/>
          <w:u w:val="single"/>
        </w:rPr>
        <w:t>12</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1208C8" w:rsidRDefault="001208C8" w:rsidP="001208C8">
      <w:pPr>
        <w:ind w:left="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ени</w:t>
      </w:r>
      <w:r w:rsidRPr="00410DD5">
        <w:rPr>
          <w:rFonts w:ascii="Times New Roman" w:hAnsi="Times New Roman" w:cs="Times New Roman"/>
          <w:sz w:val="24"/>
          <w:szCs w:val="24"/>
        </w:rPr>
        <w:t xml:space="preserve"> в СИК на територията на община </w:t>
      </w:r>
      <w:r>
        <w:rPr>
          <w:rFonts w:ascii="Times New Roman" w:hAnsi="Times New Roman" w:cs="Times New Roman"/>
          <w:sz w:val="24"/>
          <w:szCs w:val="24"/>
        </w:rPr>
        <w:t>Търговище</w:t>
      </w:r>
      <w:r w:rsidRPr="00410DD5">
        <w:rPr>
          <w:rFonts w:ascii="Times New Roman" w:hAnsi="Times New Roman" w:cs="Times New Roman"/>
          <w:sz w:val="24"/>
          <w:szCs w:val="24"/>
        </w:rPr>
        <w:t xml:space="preserve">   </w:t>
      </w:r>
    </w:p>
    <w:p w:rsidR="001208C8" w:rsidRDefault="001208C8" w:rsidP="00861C07">
      <w:pPr>
        <w:ind w:left="360" w:firstLine="348"/>
        <w:rPr>
          <w:rFonts w:ascii="Times New Roman" w:hAnsi="Times New Roman" w:cs="Times New Roman"/>
          <w:sz w:val="24"/>
          <w:szCs w:val="24"/>
        </w:rPr>
      </w:pPr>
      <w:r>
        <w:rPr>
          <w:rFonts w:ascii="Times New Roman" w:hAnsi="Times New Roman" w:cs="Times New Roman"/>
          <w:sz w:val="24"/>
          <w:szCs w:val="24"/>
        </w:rPr>
        <w:t xml:space="preserve">Постъпило е заявление от </w:t>
      </w:r>
      <w:r w:rsidR="00777B2D">
        <w:rPr>
          <w:rFonts w:ascii="Times New Roman" w:hAnsi="Times New Roman" w:cs="Times New Roman"/>
          <w:sz w:val="24"/>
          <w:szCs w:val="24"/>
        </w:rPr>
        <w:t>К</w:t>
      </w:r>
      <w:r>
        <w:rPr>
          <w:rFonts w:ascii="Times New Roman" w:hAnsi="Times New Roman" w:cs="Times New Roman"/>
          <w:sz w:val="24"/>
          <w:szCs w:val="24"/>
        </w:rPr>
        <w:t>П „</w:t>
      </w:r>
      <w:r w:rsidR="00B97875">
        <w:rPr>
          <w:rFonts w:ascii="Times New Roman" w:hAnsi="Times New Roman" w:cs="Times New Roman"/>
          <w:sz w:val="24"/>
          <w:szCs w:val="24"/>
        </w:rPr>
        <w:t>БСП за България</w:t>
      </w:r>
      <w:r>
        <w:rPr>
          <w:rFonts w:ascii="Times New Roman" w:hAnsi="Times New Roman" w:cs="Times New Roman"/>
          <w:sz w:val="24"/>
          <w:szCs w:val="24"/>
        </w:rPr>
        <w:t xml:space="preserve">“, с вх..№ </w:t>
      </w:r>
      <w:r w:rsidR="00B97875">
        <w:rPr>
          <w:rFonts w:ascii="Times New Roman" w:hAnsi="Times New Roman" w:cs="Times New Roman"/>
          <w:sz w:val="24"/>
          <w:szCs w:val="24"/>
        </w:rPr>
        <w:t>263</w:t>
      </w:r>
      <w:r>
        <w:rPr>
          <w:rFonts w:ascii="Times New Roman" w:hAnsi="Times New Roman" w:cs="Times New Roman"/>
          <w:sz w:val="24"/>
          <w:szCs w:val="24"/>
        </w:rPr>
        <w:t>/</w:t>
      </w:r>
      <w:r w:rsidR="00B97875">
        <w:rPr>
          <w:rFonts w:ascii="Times New Roman" w:hAnsi="Times New Roman" w:cs="Times New Roman"/>
          <w:sz w:val="24"/>
          <w:szCs w:val="24"/>
        </w:rPr>
        <w:t>12</w:t>
      </w:r>
      <w:r>
        <w:rPr>
          <w:rFonts w:ascii="Times New Roman" w:hAnsi="Times New Roman" w:cs="Times New Roman"/>
          <w:sz w:val="24"/>
          <w:szCs w:val="24"/>
        </w:rPr>
        <w:t>.11.21г</w:t>
      </w:r>
      <w:r w:rsidR="00B97875">
        <w:rPr>
          <w:rFonts w:ascii="Times New Roman" w:hAnsi="Times New Roman" w:cs="Times New Roman"/>
          <w:sz w:val="24"/>
          <w:szCs w:val="24"/>
        </w:rPr>
        <w:t>. ,</w:t>
      </w:r>
      <w:r w:rsidR="00A5181E">
        <w:rPr>
          <w:rFonts w:ascii="Times New Roman" w:hAnsi="Times New Roman" w:cs="Times New Roman"/>
          <w:sz w:val="24"/>
          <w:szCs w:val="24"/>
        </w:rPr>
        <w:t xml:space="preserve"> </w:t>
      </w:r>
      <w:r>
        <w:rPr>
          <w:rFonts w:ascii="Times New Roman" w:hAnsi="Times New Roman" w:cs="Times New Roman"/>
          <w:sz w:val="24"/>
          <w:szCs w:val="24"/>
        </w:rPr>
        <w:t>имащи право да посочват членове на СИК на територията на община Търговище за замяна в поименния състав на СИК, поради подаване на оставки от членове на СИК, приложени към заявленията, както и поради дублиране имена на членове на СИК</w:t>
      </w:r>
      <w:r w:rsidR="00777B2D">
        <w:rPr>
          <w:rFonts w:ascii="Times New Roman" w:hAnsi="Times New Roman" w:cs="Times New Roman"/>
          <w:sz w:val="24"/>
          <w:szCs w:val="24"/>
        </w:rPr>
        <w:t xml:space="preserve"> или липса на контакт</w:t>
      </w:r>
      <w:r>
        <w:rPr>
          <w:rFonts w:ascii="Times New Roman" w:hAnsi="Times New Roman" w:cs="Times New Roman"/>
          <w:sz w:val="24"/>
          <w:szCs w:val="24"/>
        </w:rPr>
        <w:t>.</w:t>
      </w:r>
    </w:p>
    <w:p w:rsidR="001208C8" w:rsidRDefault="001208C8" w:rsidP="00861C07">
      <w:pPr>
        <w:ind w:left="708"/>
        <w:jc w:val="both"/>
        <w:rPr>
          <w:rFonts w:ascii="Times New Roman" w:hAnsi="Times New Roman" w:cs="Times New Roman"/>
          <w:sz w:val="24"/>
          <w:szCs w:val="24"/>
        </w:rPr>
      </w:pPr>
      <w:r w:rsidRPr="00410DD5">
        <w:rPr>
          <w:rFonts w:ascii="Times New Roman" w:hAnsi="Times New Roman" w:cs="Times New Roman"/>
          <w:sz w:val="24"/>
          <w:szCs w:val="24"/>
        </w:rPr>
        <w:t>На основание чл.72, ал.1,т.1 и т.4 от ИК, РИК Търговище</w:t>
      </w:r>
    </w:p>
    <w:p w:rsidR="001208C8" w:rsidRPr="00141118" w:rsidRDefault="001208C8" w:rsidP="001208C8">
      <w:pPr>
        <w:jc w:val="center"/>
        <w:rPr>
          <w:rFonts w:ascii="Times New Roman" w:hAnsi="Times New Roman" w:cs="Times New Roman"/>
          <w:b/>
          <w:sz w:val="24"/>
          <w:szCs w:val="24"/>
        </w:rPr>
      </w:pPr>
      <w:r w:rsidRPr="00141118">
        <w:rPr>
          <w:rFonts w:ascii="Times New Roman" w:hAnsi="Times New Roman" w:cs="Times New Roman"/>
          <w:b/>
          <w:sz w:val="24"/>
          <w:szCs w:val="24"/>
        </w:rPr>
        <w:t>Р Е Ш И</w:t>
      </w:r>
    </w:p>
    <w:p w:rsidR="001208C8" w:rsidRDefault="001208C8" w:rsidP="001208C8">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 Освобождава поради подаване на оставка членове на СИК и назначава нови на територията на община </w:t>
      </w:r>
      <w:r>
        <w:rPr>
          <w:rFonts w:ascii="Times New Roman" w:hAnsi="Times New Roman" w:cs="Times New Roman"/>
          <w:sz w:val="24"/>
          <w:szCs w:val="24"/>
        </w:rPr>
        <w:t>Търговище</w:t>
      </w:r>
      <w:r w:rsidRPr="00856675">
        <w:rPr>
          <w:rFonts w:ascii="Times New Roman" w:hAnsi="Times New Roman" w:cs="Times New Roman"/>
          <w:sz w:val="24"/>
          <w:szCs w:val="24"/>
        </w:rPr>
        <w:t>, в съответствие с представен</w:t>
      </w:r>
      <w:r w:rsidR="00777B2D">
        <w:rPr>
          <w:rFonts w:ascii="Times New Roman" w:hAnsi="Times New Roman" w:cs="Times New Roman"/>
          <w:sz w:val="24"/>
          <w:szCs w:val="24"/>
        </w:rPr>
        <w:t>ото</w:t>
      </w:r>
      <w:r w:rsidRPr="00856675">
        <w:rPr>
          <w:rFonts w:ascii="Times New Roman" w:hAnsi="Times New Roman" w:cs="Times New Roman"/>
          <w:sz w:val="24"/>
          <w:szCs w:val="24"/>
        </w:rPr>
        <w:t xml:space="preserve"> заявлени</w:t>
      </w:r>
      <w:r w:rsidR="00777B2D">
        <w:rPr>
          <w:rFonts w:ascii="Times New Roman" w:hAnsi="Times New Roman" w:cs="Times New Roman"/>
          <w:sz w:val="24"/>
          <w:szCs w:val="24"/>
        </w:rPr>
        <w:t>е</w:t>
      </w:r>
      <w:r w:rsidRPr="00856675">
        <w:rPr>
          <w:rFonts w:ascii="Times New Roman" w:hAnsi="Times New Roman" w:cs="Times New Roman"/>
          <w:sz w:val="24"/>
          <w:szCs w:val="24"/>
        </w:rPr>
        <w:t xml:space="preserve"> от </w:t>
      </w:r>
      <w:r w:rsidR="00B97875">
        <w:rPr>
          <w:rFonts w:ascii="Times New Roman" w:hAnsi="Times New Roman" w:cs="Times New Roman"/>
          <w:sz w:val="24"/>
          <w:szCs w:val="24"/>
        </w:rPr>
        <w:t>КП „БСП за България“, с вх..№ 263/12.11.21г.</w:t>
      </w:r>
      <w:r w:rsidR="009A792A">
        <w:rPr>
          <w:rFonts w:ascii="Times New Roman" w:hAnsi="Times New Roman" w:cs="Times New Roman"/>
          <w:sz w:val="24"/>
          <w:szCs w:val="24"/>
        </w:rPr>
        <w:t>,</w:t>
      </w:r>
      <w:r>
        <w:rPr>
          <w:rFonts w:ascii="Times New Roman" w:hAnsi="Times New Roman" w:cs="Times New Roman"/>
          <w:sz w:val="24"/>
          <w:szCs w:val="24"/>
        </w:rPr>
        <w:t>в съответствие с те</w:t>
      </w:r>
      <w:r w:rsidRPr="00856675">
        <w:rPr>
          <w:rFonts w:ascii="Times New Roman" w:hAnsi="Times New Roman" w:cs="Times New Roman"/>
          <w:sz w:val="24"/>
          <w:szCs w:val="24"/>
        </w:rPr>
        <w:t>хните квоти</w:t>
      </w:r>
      <w:r>
        <w:rPr>
          <w:rFonts w:ascii="Times New Roman" w:hAnsi="Times New Roman" w:cs="Times New Roman"/>
          <w:sz w:val="24"/>
          <w:szCs w:val="24"/>
        </w:rPr>
        <w:t xml:space="preserve"> и техните квоти, подробно описани и посочени в </w:t>
      </w:r>
      <w:r w:rsidR="00777B2D">
        <w:rPr>
          <w:rFonts w:ascii="Times New Roman" w:hAnsi="Times New Roman" w:cs="Times New Roman"/>
          <w:sz w:val="24"/>
          <w:szCs w:val="24"/>
        </w:rPr>
        <w:t>заявлението</w:t>
      </w:r>
      <w:r>
        <w:rPr>
          <w:rFonts w:ascii="Times New Roman" w:hAnsi="Times New Roman" w:cs="Times New Roman"/>
          <w:sz w:val="24"/>
          <w:szCs w:val="24"/>
        </w:rPr>
        <w:t>:</w:t>
      </w:r>
    </w:p>
    <w:p w:rsidR="0052674A" w:rsidRPr="00B97875" w:rsidRDefault="00BD3D68" w:rsidP="00B70663">
      <w:pPr>
        <w:pStyle w:val="a3"/>
        <w:numPr>
          <w:ilvl w:val="0"/>
          <w:numId w:val="8"/>
        </w:numPr>
        <w:jc w:val="both"/>
        <w:rPr>
          <w:rFonts w:ascii="Times New Roman" w:hAnsi="Times New Roman" w:cs="Times New Roman"/>
          <w:sz w:val="24"/>
          <w:szCs w:val="24"/>
        </w:rPr>
      </w:pPr>
      <w:r w:rsidRPr="00B97875">
        <w:rPr>
          <w:rFonts w:ascii="Times New Roman" w:hAnsi="Times New Roman" w:cs="Times New Roman"/>
          <w:sz w:val="24"/>
          <w:szCs w:val="24"/>
        </w:rPr>
        <w:t>В СИК 2835000</w:t>
      </w:r>
      <w:r w:rsidR="00B97875" w:rsidRPr="00B97875">
        <w:rPr>
          <w:rFonts w:ascii="Times New Roman" w:hAnsi="Times New Roman" w:cs="Times New Roman"/>
          <w:sz w:val="24"/>
          <w:szCs w:val="24"/>
        </w:rPr>
        <w:t>89</w:t>
      </w:r>
      <w:r w:rsidRPr="00B97875">
        <w:rPr>
          <w:rFonts w:ascii="Times New Roman" w:hAnsi="Times New Roman" w:cs="Times New Roman"/>
          <w:sz w:val="24"/>
          <w:szCs w:val="24"/>
        </w:rPr>
        <w:t xml:space="preserve"> освобождава </w:t>
      </w:r>
      <w:r w:rsidR="00B97875" w:rsidRPr="00B97875">
        <w:rPr>
          <w:rFonts w:ascii="Times New Roman" w:hAnsi="Times New Roman" w:cs="Times New Roman"/>
          <w:sz w:val="24"/>
          <w:szCs w:val="24"/>
        </w:rPr>
        <w:t>Надежда Василева Христова</w:t>
      </w:r>
      <w:r w:rsidRPr="00B97875">
        <w:rPr>
          <w:rFonts w:ascii="Times New Roman" w:hAnsi="Times New Roman" w:cs="Times New Roman"/>
          <w:sz w:val="24"/>
          <w:szCs w:val="24"/>
        </w:rPr>
        <w:t xml:space="preserve"> и назначава </w:t>
      </w:r>
      <w:r w:rsidR="00B97875" w:rsidRPr="00B97875">
        <w:rPr>
          <w:rFonts w:ascii="Times New Roman" w:hAnsi="Times New Roman" w:cs="Times New Roman"/>
          <w:sz w:val="24"/>
          <w:szCs w:val="24"/>
        </w:rPr>
        <w:t>Милка Иванова Ангелова</w:t>
      </w:r>
      <w:r w:rsidRPr="00B97875">
        <w:rPr>
          <w:rFonts w:ascii="Times New Roman" w:hAnsi="Times New Roman" w:cs="Times New Roman"/>
          <w:sz w:val="24"/>
          <w:szCs w:val="24"/>
        </w:rPr>
        <w:t>.</w:t>
      </w:r>
    </w:p>
    <w:p w:rsidR="00861C07" w:rsidRPr="00861C07" w:rsidRDefault="00861C07" w:rsidP="00861C07">
      <w:pPr>
        <w:ind w:firstLine="348"/>
        <w:jc w:val="both"/>
        <w:rPr>
          <w:rFonts w:ascii="Times New Roman" w:hAnsi="Times New Roman" w:cs="Times New Roman"/>
          <w:sz w:val="24"/>
          <w:szCs w:val="24"/>
        </w:rPr>
      </w:pPr>
      <w:r w:rsidRPr="00042415">
        <w:rPr>
          <w:rFonts w:ascii="Times New Roman" w:hAnsi="Times New Roman" w:cs="Times New Roman"/>
          <w:sz w:val="24"/>
          <w:szCs w:val="24"/>
        </w:rPr>
        <w:t>Анулира удостоверенията на освободените членове и издава нови на новоназначените такива.</w:t>
      </w:r>
    </w:p>
    <w:p w:rsidR="001208C8" w:rsidRDefault="001208C8" w:rsidP="00861C07">
      <w:pPr>
        <w:ind w:firstLine="348"/>
        <w:jc w:val="both"/>
        <w:rPr>
          <w:rFonts w:ascii="Times New Roman" w:hAnsi="Times New Roman" w:cs="Times New Roman"/>
          <w:sz w:val="24"/>
          <w:szCs w:val="24"/>
        </w:rPr>
      </w:pPr>
      <w:r>
        <w:rPr>
          <w:rFonts w:ascii="Times New Roman" w:hAnsi="Times New Roman" w:cs="Times New Roman"/>
          <w:sz w:val="24"/>
          <w:szCs w:val="24"/>
        </w:rPr>
        <w:t xml:space="preserve">Решението подлежи </w:t>
      </w:r>
      <w:r w:rsidRPr="00856675">
        <w:rPr>
          <w:rFonts w:ascii="Times New Roman" w:hAnsi="Times New Roman" w:cs="Times New Roman"/>
          <w:sz w:val="24"/>
          <w:szCs w:val="24"/>
        </w:rPr>
        <w:t>на оспорване в 3дневен срок пред ЦИК.</w:t>
      </w:r>
      <w:r w:rsidRPr="00DE28DC">
        <w:rPr>
          <w:rFonts w:ascii="Times New Roman" w:hAnsi="Times New Roman" w:cs="Times New Roman"/>
          <w:sz w:val="24"/>
          <w:szCs w:val="24"/>
        </w:rPr>
        <w:t xml:space="preserve"> </w:t>
      </w:r>
    </w:p>
    <w:p w:rsidR="00761AC0" w:rsidRDefault="00761AC0" w:rsidP="00761AC0">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123</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12</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761AC0" w:rsidRDefault="00761AC0" w:rsidP="00761AC0">
      <w:pPr>
        <w:ind w:left="360" w:firstLine="348"/>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sidRPr="00410DD5">
        <w:rPr>
          <w:rFonts w:ascii="Times New Roman" w:hAnsi="Times New Roman" w:cs="Times New Roman"/>
          <w:sz w:val="24"/>
          <w:szCs w:val="24"/>
        </w:rPr>
        <w:t>Зам</w:t>
      </w:r>
      <w:r>
        <w:rPr>
          <w:rFonts w:ascii="Times New Roman" w:hAnsi="Times New Roman" w:cs="Times New Roman"/>
          <w:sz w:val="24"/>
          <w:szCs w:val="24"/>
        </w:rPr>
        <w:t>ени</w:t>
      </w:r>
      <w:r w:rsidRPr="00410DD5">
        <w:rPr>
          <w:rFonts w:ascii="Times New Roman" w:hAnsi="Times New Roman" w:cs="Times New Roman"/>
          <w:sz w:val="24"/>
          <w:szCs w:val="24"/>
        </w:rPr>
        <w:t xml:space="preserve"> в СИК на територията на община </w:t>
      </w:r>
      <w:r>
        <w:rPr>
          <w:rFonts w:ascii="Times New Roman" w:hAnsi="Times New Roman" w:cs="Times New Roman"/>
          <w:sz w:val="24"/>
          <w:szCs w:val="24"/>
        </w:rPr>
        <w:t>Омуртаг</w:t>
      </w:r>
      <w:r w:rsidRPr="00410DD5">
        <w:rPr>
          <w:rFonts w:ascii="Times New Roman" w:hAnsi="Times New Roman" w:cs="Times New Roman"/>
          <w:sz w:val="24"/>
          <w:szCs w:val="24"/>
        </w:rPr>
        <w:t xml:space="preserve">   </w:t>
      </w:r>
    </w:p>
    <w:p w:rsidR="00761AC0" w:rsidRDefault="00761AC0" w:rsidP="00761AC0">
      <w:pPr>
        <w:ind w:left="360" w:firstLine="348"/>
        <w:jc w:val="both"/>
        <w:rPr>
          <w:rFonts w:ascii="Times New Roman" w:hAnsi="Times New Roman" w:cs="Times New Roman"/>
          <w:sz w:val="24"/>
          <w:szCs w:val="24"/>
        </w:rPr>
      </w:pPr>
      <w:r>
        <w:rPr>
          <w:rFonts w:ascii="Times New Roman" w:hAnsi="Times New Roman" w:cs="Times New Roman"/>
          <w:sz w:val="24"/>
          <w:szCs w:val="24"/>
        </w:rPr>
        <w:t>Постъпило е заявление от ПП“Има такъв народ“, с вх.№ 273/12.11.21г. , КП“БСП за България“, вх.№ 271/12.11.21г., имащи право да посочват членове на СИК на територията на община Омуртаг за замяна в поименния състав на СИК, поради подаване на оставки от членове на СИК, приложени към заявленията, както и поради дублиране имена на членове на СИК или липса на контакт.</w:t>
      </w:r>
    </w:p>
    <w:p w:rsidR="00761AC0" w:rsidRDefault="00761AC0" w:rsidP="00761AC0">
      <w:pPr>
        <w:ind w:firstLine="708"/>
        <w:jc w:val="both"/>
        <w:rPr>
          <w:rFonts w:ascii="Times New Roman" w:hAnsi="Times New Roman" w:cs="Times New Roman"/>
          <w:sz w:val="24"/>
          <w:szCs w:val="24"/>
        </w:rPr>
      </w:pPr>
      <w:r w:rsidRPr="00410DD5">
        <w:rPr>
          <w:rFonts w:ascii="Times New Roman" w:hAnsi="Times New Roman" w:cs="Times New Roman"/>
          <w:sz w:val="24"/>
          <w:szCs w:val="24"/>
        </w:rPr>
        <w:t>На основание чл.72, ал.1,т.1 и т.4 от ИК, РИК Търговище</w:t>
      </w:r>
    </w:p>
    <w:p w:rsidR="00761AC0" w:rsidRDefault="00761AC0" w:rsidP="00761AC0">
      <w:pPr>
        <w:ind w:firstLine="708"/>
        <w:jc w:val="both"/>
        <w:rPr>
          <w:rFonts w:ascii="Times New Roman" w:hAnsi="Times New Roman" w:cs="Times New Roman"/>
          <w:sz w:val="24"/>
          <w:szCs w:val="24"/>
        </w:rPr>
      </w:pPr>
      <w:r>
        <w:rPr>
          <w:rFonts w:ascii="Times New Roman" w:hAnsi="Times New Roman" w:cs="Times New Roman"/>
          <w:sz w:val="24"/>
          <w:szCs w:val="24"/>
        </w:rPr>
        <w:t>РЕШИ</w:t>
      </w:r>
    </w:p>
    <w:p w:rsidR="00761AC0" w:rsidRPr="00147102" w:rsidRDefault="00761AC0" w:rsidP="00761AC0">
      <w:pPr>
        <w:ind w:firstLine="708"/>
        <w:jc w:val="both"/>
        <w:rPr>
          <w:rFonts w:ascii="Times New Roman" w:hAnsi="Times New Roman" w:cs="Times New Roman"/>
          <w:sz w:val="24"/>
          <w:szCs w:val="24"/>
        </w:rPr>
      </w:pPr>
      <w:r w:rsidRPr="00856675">
        <w:rPr>
          <w:rFonts w:ascii="Times New Roman" w:hAnsi="Times New Roman" w:cs="Times New Roman"/>
          <w:sz w:val="24"/>
          <w:szCs w:val="24"/>
        </w:rPr>
        <w:t xml:space="preserve">Освобождава поради подаване на оставка членове на СИК и назначава нови на територията на община </w:t>
      </w:r>
      <w:r>
        <w:rPr>
          <w:rFonts w:ascii="Times New Roman" w:hAnsi="Times New Roman" w:cs="Times New Roman"/>
          <w:sz w:val="24"/>
          <w:szCs w:val="24"/>
        </w:rPr>
        <w:t>Омуртаг</w:t>
      </w:r>
      <w:r w:rsidRPr="00856675">
        <w:rPr>
          <w:rFonts w:ascii="Times New Roman" w:hAnsi="Times New Roman" w:cs="Times New Roman"/>
          <w:sz w:val="24"/>
          <w:szCs w:val="24"/>
        </w:rPr>
        <w:t>, в съответствие с представен</w:t>
      </w:r>
      <w:r>
        <w:rPr>
          <w:rFonts w:ascii="Times New Roman" w:hAnsi="Times New Roman" w:cs="Times New Roman"/>
          <w:sz w:val="24"/>
          <w:szCs w:val="24"/>
        </w:rPr>
        <w:t>ото</w:t>
      </w:r>
      <w:r w:rsidRPr="00856675">
        <w:rPr>
          <w:rFonts w:ascii="Times New Roman" w:hAnsi="Times New Roman" w:cs="Times New Roman"/>
          <w:sz w:val="24"/>
          <w:szCs w:val="24"/>
        </w:rPr>
        <w:t xml:space="preserve"> заявлени</w:t>
      </w:r>
      <w:r>
        <w:rPr>
          <w:rFonts w:ascii="Times New Roman" w:hAnsi="Times New Roman" w:cs="Times New Roman"/>
          <w:sz w:val="24"/>
          <w:szCs w:val="24"/>
        </w:rPr>
        <w:t>е</w:t>
      </w:r>
      <w:r w:rsidRPr="00856675">
        <w:rPr>
          <w:rFonts w:ascii="Times New Roman" w:hAnsi="Times New Roman" w:cs="Times New Roman"/>
          <w:sz w:val="24"/>
          <w:szCs w:val="24"/>
        </w:rPr>
        <w:t xml:space="preserve"> от </w:t>
      </w:r>
      <w:r>
        <w:rPr>
          <w:rFonts w:ascii="Times New Roman" w:hAnsi="Times New Roman" w:cs="Times New Roman"/>
          <w:sz w:val="24"/>
          <w:szCs w:val="24"/>
        </w:rPr>
        <w:t>ПП“Има такъв народ“, с вх.№ 273/12.11.21г. , КП“БСП за България“, вх.№ 271/12.11.21г., в съответствие с те</w:t>
      </w:r>
      <w:r w:rsidRPr="00856675">
        <w:rPr>
          <w:rFonts w:ascii="Times New Roman" w:hAnsi="Times New Roman" w:cs="Times New Roman"/>
          <w:sz w:val="24"/>
          <w:szCs w:val="24"/>
        </w:rPr>
        <w:t>хните квоти</w:t>
      </w:r>
      <w:r>
        <w:rPr>
          <w:rFonts w:ascii="Times New Roman" w:hAnsi="Times New Roman" w:cs="Times New Roman"/>
          <w:sz w:val="24"/>
          <w:szCs w:val="24"/>
        </w:rPr>
        <w:t>, подробно описани и посочени в заявлението.</w:t>
      </w:r>
    </w:p>
    <w:p w:rsidR="00761AC0" w:rsidRPr="00147102" w:rsidRDefault="00761AC0" w:rsidP="00761AC0">
      <w:pPr>
        <w:ind w:firstLine="708"/>
        <w:jc w:val="both"/>
        <w:rPr>
          <w:rFonts w:ascii="Times New Roman" w:hAnsi="Times New Roman" w:cs="Times New Roman"/>
          <w:sz w:val="24"/>
          <w:szCs w:val="24"/>
        </w:rPr>
      </w:pPr>
      <w:r w:rsidRPr="00147102">
        <w:rPr>
          <w:rFonts w:ascii="Times New Roman" w:hAnsi="Times New Roman" w:cs="Times New Roman"/>
          <w:sz w:val="24"/>
          <w:szCs w:val="24"/>
        </w:rPr>
        <w:t>Анулира удостоверенията на освободените членове и издава нови на новоназначените такива.</w:t>
      </w:r>
    </w:p>
    <w:p w:rsidR="00761AC0" w:rsidRDefault="00761AC0" w:rsidP="00761AC0">
      <w:pPr>
        <w:ind w:firstLine="708"/>
        <w:jc w:val="both"/>
        <w:rPr>
          <w:rFonts w:ascii="Times New Roman" w:hAnsi="Times New Roman" w:cs="Times New Roman"/>
          <w:sz w:val="24"/>
          <w:szCs w:val="24"/>
        </w:rPr>
      </w:pPr>
      <w:r>
        <w:rPr>
          <w:rFonts w:ascii="Times New Roman" w:hAnsi="Times New Roman" w:cs="Times New Roman"/>
          <w:sz w:val="24"/>
          <w:szCs w:val="24"/>
        </w:rPr>
        <w:t xml:space="preserve">Решението подлежи </w:t>
      </w:r>
      <w:r w:rsidRPr="00856675">
        <w:rPr>
          <w:rFonts w:ascii="Times New Roman" w:hAnsi="Times New Roman" w:cs="Times New Roman"/>
          <w:sz w:val="24"/>
          <w:szCs w:val="24"/>
        </w:rPr>
        <w:t>на оспорване в 3дневен срок пред ЦИК.</w:t>
      </w:r>
    </w:p>
    <w:p w:rsidR="00761AC0" w:rsidRDefault="00761AC0" w:rsidP="00761AC0">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124</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12</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761AC0" w:rsidRPr="00DC4C63"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 xml:space="preserve">Относно: </w:t>
      </w:r>
      <w:r w:rsidRPr="00DC4C63">
        <w:rPr>
          <w:rFonts w:ascii="Times New Roman" w:eastAsia="Times New Roman" w:hAnsi="Times New Roman" w:cs="Times New Roman"/>
          <w:sz w:val="24"/>
          <w:szCs w:val="24"/>
          <w:lang w:eastAsia="bg-BG"/>
        </w:rPr>
        <w:t>Публикуване на упълномощени представители на коалиция „БСП ЗА БЪЛГАРИЯ“</w:t>
      </w:r>
    </w:p>
    <w:p w:rsidR="00761AC0" w:rsidRPr="004E254D" w:rsidRDefault="00761AC0" w:rsidP="00761AC0">
      <w:pPr>
        <w:ind w:left="360"/>
        <w:rPr>
          <w:rFonts w:ascii="Times New Roman" w:hAnsi="Times New Roman" w:cs="Times New Roman"/>
          <w:sz w:val="24"/>
          <w:szCs w:val="24"/>
        </w:rPr>
      </w:pPr>
    </w:p>
    <w:p w:rsidR="00761AC0" w:rsidRPr="00DC4C63"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С вх. № </w:t>
      </w:r>
      <w:r>
        <w:rPr>
          <w:rFonts w:ascii="Times New Roman" w:eastAsia="Times New Roman" w:hAnsi="Times New Roman" w:cs="Times New Roman"/>
          <w:sz w:val="24"/>
          <w:szCs w:val="24"/>
          <w:lang w:eastAsia="bg-BG"/>
        </w:rPr>
        <w:t>270</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12.11</w:t>
      </w:r>
      <w:r w:rsidRPr="00DC4C63">
        <w:rPr>
          <w:rFonts w:ascii="Times New Roman" w:eastAsia="Times New Roman" w:hAnsi="Times New Roman" w:cs="Times New Roman"/>
          <w:sz w:val="24"/>
          <w:szCs w:val="24"/>
          <w:lang w:eastAsia="bg-BG"/>
        </w:rPr>
        <w:t>.2021г.</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 xml:space="preserve">в РИК-Търговище </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постъпил</w:t>
      </w:r>
      <w:r>
        <w:rPr>
          <w:rFonts w:ascii="Times New Roman" w:eastAsia="Times New Roman" w:hAnsi="Times New Roman" w:cs="Times New Roman"/>
          <w:sz w:val="24"/>
          <w:szCs w:val="24"/>
          <w:lang w:eastAsia="bg-BG"/>
        </w:rPr>
        <w:t>о</w:t>
      </w:r>
      <w:r w:rsidRPr="00DC4C63">
        <w:rPr>
          <w:rFonts w:ascii="Times New Roman" w:eastAsia="Times New Roman" w:hAnsi="Times New Roman" w:cs="Times New Roman"/>
          <w:sz w:val="24"/>
          <w:szCs w:val="24"/>
          <w:lang w:eastAsia="bg-BG"/>
        </w:rPr>
        <w:t xml:space="preserve"> заявлени</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КП</w:t>
      </w:r>
      <w:r w:rsidRPr="00DC4C63">
        <w:rPr>
          <w:rFonts w:ascii="Times New Roman" w:eastAsia="Times New Roman" w:hAnsi="Times New Roman" w:cs="Times New Roman"/>
          <w:sz w:val="24"/>
          <w:szCs w:val="24"/>
          <w:lang w:eastAsia="bg-BG"/>
        </w:rPr>
        <w:t xml:space="preserve"> „БСП ЗА БЪЛГАРИЯ“</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 xml:space="preserve">и списък на упълномощени представители при произвеждане на изборите за народни представители на </w:t>
      </w:r>
      <w:r>
        <w:rPr>
          <w:rFonts w:ascii="Times New Roman" w:eastAsia="Times New Roman" w:hAnsi="Times New Roman" w:cs="Times New Roman"/>
          <w:sz w:val="24"/>
          <w:szCs w:val="24"/>
          <w:lang w:eastAsia="bg-BG"/>
        </w:rPr>
        <w:t xml:space="preserve">14 ноември </w:t>
      </w:r>
      <w:r w:rsidRPr="00DC4C63">
        <w:rPr>
          <w:rFonts w:ascii="Times New Roman" w:eastAsia="Times New Roman" w:hAnsi="Times New Roman" w:cs="Times New Roman"/>
          <w:sz w:val="24"/>
          <w:szCs w:val="24"/>
          <w:lang w:eastAsia="bg-BG"/>
        </w:rPr>
        <w:t>2021г. Приложен</w:t>
      </w:r>
      <w:r>
        <w:rPr>
          <w:rFonts w:ascii="Times New Roman" w:eastAsia="Times New Roman" w:hAnsi="Times New Roman" w:cs="Times New Roman"/>
          <w:sz w:val="24"/>
          <w:szCs w:val="24"/>
          <w:lang w:eastAsia="bg-BG"/>
        </w:rPr>
        <w:t xml:space="preserve">о е заявление и </w:t>
      </w:r>
      <w:r w:rsidRPr="00DC4C63">
        <w:rPr>
          <w:rFonts w:ascii="Times New Roman" w:eastAsia="Times New Roman" w:hAnsi="Times New Roman" w:cs="Times New Roman"/>
          <w:sz w:val="24"/>
          <w:szCs w:val="24"/>
          <w:lang w:eastAsia="bg-BG"/>
        </w:rPr>
        <w:t>списъ</w:t>
      </w:r>
      <w:r>
        <w:rPr>
          <w:rFonts w:ascii="Times New Roman" w:eastAsia="Times New Roman" w:hAnsi="Times New Roman" w:cs="Times New Roman"/>
          <w:sz w:val="24"/>
          <w:szCs w:val="24"/>
          <w:lang w:eastAsia="bg-BG"/>
        </w:rPr>
        <w:t>к</w:t>
      </w:r>
      <w:r w:rsidRPr="00DC4C63">
        <w:rPr>
          <w:rFonts w:ascii="Times New Roman" w:eastAsia="Times New Roman" w:hAnsi="Times New Roman" w:cs="Times New Roman"/>
          <w:sz w:val="24"/>
          <w:szCs w:val="24"/>
          <w:lang w:eastAsia="bg-BG"/>
        </w:rPr>
        <w:t xml:space="preserve"> на хартиен и техническ</w:t>
      </w:r>
      <w:r>
        <w:rPr>
          <w:rFonts w:ascii="Times New Roman" w:eastAsia="Times New Roman" w:hAnsi="Times New Roman" w:cs="Times New Roman"/>
          <w:sz w:val="24"/>
          <w:szCs w:val="24"/>
          <w:lang w:eastAsia="bg-BG"/>
        </w:rPr>
        <w:t>и</w:t>
      </w:r>
      <w:r w:rsidRPr="00DC4C63">
        <w:rPr>
          <w:rFonts w:ascii="Times New Roman" w:eastAsia="Times New Roman" w:hAnsi="Times New Roman" w:cs="Times New Roman"/>
          <w:sz w:val="24"/>
          <w:szCs w:val="24"/>
          <w:lang w:eastAsia="bg-BG"/>
        </w:rPr>
        <w:t xml:space="preserve"> носител.</w:t>
      </w:r>
    </w:p>
    <w:p w:rsidR="00761AC0"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След извършена проверка РИК-Търговище констатира, че за </w:t>
      </w:r>
      <w:r>
        <w:rPr>
          <w:rFonts w:ascii="Times New Roman" w:eastAsia="Times New Roman" w:hAnsi="Times New Roman" w:cs="Times New Roman"/>
          <w:sz w:val="24"/>
          <w:szCs w:val="24"/>
          <w:lang w:eastAsia="bg-BG"/>
        </w:rPr>
        <w:t>общо 52 предложени броя упълномощени представители</w:t>
      </w:r>
      <w:r w:rsidRPr="00DC4C63">
        <w:rPr>
          <w:rFonts w:ascii="Times New Roman" w:eastAsia="Times New Roman" w:hAnsi="Times New Roman" w:cs="Times New Roman"/>
          <w:sz w:val="24"/>
          <w:szCs w:val="24"/>
          <w:lang w:eastAsia="bg-BG"/>
        </w:rPr>
        <w:t xml:space="preserve"> са изпълнени изискванията на чл.</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124 от ИК</w:t>
      </w:r>
      <w:r>
        <w:rPr>
          <w:rFonts w:ascii="Times New Roman" w:eastAsia="Times New Roman" w:hAnsi="Times New Roman" w:cs="Times New Roman"/>
          <w:sz w:val="24"/>
          <w:szCs w:val="24"/>
          <w:lang w:eastAsia="bg-BG"/>
        </w:rPr>
        <w:t>.</w:t>
      </w:r>
    </w:p>
    <w:p w:rsidR="00761AC0" w:rsidRPr="00DC4C63"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Предвид изложеното и на основание чл.72, ал.1, т.1,  във връзка  с чл.</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124 ИК , РИК-Търговище</w:t>
      </w:r>
    </w:p>
    <w:p w:rsidR="00761AC0" w:rsidRPr="00DC4C63" w:rsidRDefault="00761AC0" w:rsidP="00761AC0">
      <w:pPr>
        <w:shd w:val="clear" w:color="auto" w:fill="FFFFFF"/>
        <w:spacing w:after="15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761AC0" w:rsidRPr="00DC4C63"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ПУБЛИКУВА на интернет страницата на РИК-Търговище </w:t>
      </w:r>
      <w:r>
        <w:rPr>
          <w:rFonts w:ascii="Times New Roman" w:eastAsia="Times New Roman" w:hAnsi="Times New Roman" w:cs="Times New Roman"/>
          <w:sz w:val="24"/>
          <w:szCs w:val="24"/>
          <w:lang w:eastAsia="bg-BG"/>
        </w:rPr>
        <w:t xml:space="preserve">52 </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петдесет и два/</w:t>
      </w:r>
      <w:r w:rsidRPr="00DC4C63">
        <w:rPr>
          <w:rFonts w:ascii="Times New Roman" w:eastAsia="Times New Roman" w:hAnsi="Times New Roman" w:cs="Times New Roman"/>
          <w:sz w:val="24"/>
          <w:szCs w:val="24"/>
          <w:lang w:eastAsia="bg-BG"/>
        </w:rPr>
        <w:t xml:space="preserve"> броя упълномощени представители на коалиция „БСП ЗА БЪЛГАРИЯ“</w:t>
      </w:r>
      <w:r>
        <w:rPr>
          <w:rFonts w:ascii="Times New Roman" w:eastAsia="Times New Roman" w:hAnsi="Times New Roman" w:cs="Times New Roman"/>
          <w:sz w:val="24"/>
          <w:szCs w:val="24"/>
          <w:lang w:eastAsia="bg-BG"/>
        </w:rPr>
        <w:t>.</w:t>
      </w:r>
    </w:p>
    <w:p w:rsidR="00761AC0" w:rsidRPr="00DC4C63"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Решението подлежи на оспорване в тридневен срок от обявяването му по реда на чл.73 от ИК.       </w:t>
      </w:r>
    </w:p>
    <w:p w:rsidR="00761AC0" w:rsidRDefault="00761AC0" w:rsidP="00761AC0">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125</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12</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761AC0" w:rsidRPr="00DC4C63"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 xml:space="preserve">Относно: </w:t>
      </w:r>
      <w:r w:rsidRPr="00DC4C63">
        <w:rPr>
          <w:rFonts w:ascii="Times New Roman" w:eastAsia="Times New Roman" w:hAnsi="Times New Roman" w:cs="Times New Roman"/>
          <w:sz w:val="24"/>
          <w:szCs w:val="24"/>
          <w:lang w:eastAsia="bg-BG"/>
        </w:rPr>
        <w:t xml:space="preserve">Публикуване на упълномощени представители на </w:t>
      </w:r>
      <w:r>
        <w:rPr>
          <w:rFonts w:ascii="Times New Roman" w:eastAsia="Times New Roman" w:hAnsi="Times New Roman" w:cs="Times New Roman"/>
          <w:sz w:val="24"/>
          <w:szCs w:val="24"/>
          <w:lang w:eastAsia="bg-BG"/>
        </w:rPr>
        <w:t>ПП“Движение за права и свободи</w:t>
      </w:r>
      <w:r w:rsidRPr="00DC4C63">
        <w:rPr>
          <w:rFonts w:ascii="Times New Roman" w:eastAsia="Times New Roman" w:hAnsi="Times New Roman" w:cs="Times New Roman"/>
          <w:sz w:val="24"/>
          <w:szCs w:val="24"/>
          <w:lang w:eastAsia="bg-BG"/>
        </w:rPr>
        <w:t>“</w:t>
      </w:r>
    </w:p>
    <w:p w:rsidR="00761AC0" w:rsidRPr="004E254D" w:rsidRDefault="00761AC0" w:rsidP="00761AC0">
      <w:pPr>
        <w:ind w:left="360"/>
        <w:rPr>
          <w:rFonts w:ascii="Times New Roman" w:hAnsi="Times New Roman" w:cs="Times New Roman"/>
          <w:sz w:val="24"/>
          <w:szCs w:val="24"/>
        </w:rPr>
      </w:pPr>
    </w:p>
    <w:p w:rsidR="00761AC0" w:rsidRPr="00DC4C63"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С вх. № </w:t>
      </w:r>
      <w:r>
        <w:rPr>
          <w:rFonts w:ascii="Times New Roman" w:eastAsia="Times New Roman" w:hAnsi="Times New Roman" w:cs="Times New Roman"/>
          <w:sz w:val="24"/>
          <w:szCs w:val="24"/>
          <w:lang w:eastAsia="bg-BG"/>
        </w:rPr>
        <w:t>266</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12.11</w:t>
      </w:r>
      <w:r w:rsidRPr="00DC4C63">
        <w:rPr>
          <w:rFonts w:ascii="Times New Roman" w:eastAsia="Times New Roman" w:hAnsi="Times New Roman" w:cs="Times New Roman"/>
          <w:sz w:val="24"/>
          <w:szCs w:val="24"/>
          <w:lang w:eastAsia="bg-BG"/>
        </w:rPr>
        <w:t>.2021г.</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 xml:space="preserve">в РИК-Търговище </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постъпил</w:t>
      </w:r>
      <w:r>
        <w:rPr>
          <w:rFonts w:ascii="Times New Roman" w:eastAsia="Times New Roman" w:hAnsi="Times New Roman" w:cs="Times New Roman"/>
          <w:sz w:val="24"/>
          <w:szCs w:val="24"/>
          <w:lang w:eastAsia="bg-BG"/>
        </w:rPr>
        <w:t>о</w:t>
      </w:r>
      <w:r w:rsidRPr="00DC4C63">
        <w:rPr>
          <w:rFonts w:ascii="Times New Roman" w:eastAsia="Times New Roman" w:hAnsi="Times New Roman" w:cs="Times New Roman"/>
          <w:sz w:val="24"/>
          <w:szCs w:val="24"/>
          <w:lang w:eastAsia="bg-BG"/>
        </w:rPr>
        <w:t xml:space="preserve"> заявлени</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ПП</w:t>
      </w:r>
      <w:r w:rsidRPr="00DC4C6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Движение за права и свободи</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 xml:space="preserve">и списък на упълномощени представители при произвеждане на изборите за народни представители на </w:t>
      </w:r>
      <w:r>
        <w:rPr>
          <w:rFonts w:ascii="Times New Roman" w:eastAsia="Times New Roman" w:hAnsi="Times New Roman" w:cs="Times New Roman"/>
          <w:sz w:val="24"/>
          <w:szCs w:val="24"/>
          <w:lang w:eastAsia="bg-BG"/>
        </w:rPr>
        <w:t xml:space="preserve">14 ноември </w:t>
      </w:r>
      <w:r w:rsidRPr="00DC4C63">
        <w:rPr>
          <w:rFonts w:ascii="Times New Roman" w:eastAsia="Times New Roman" w:hAnsi="Times New Roman" w:cs="Times New Roman"/>
          <w:sz w:val="24"/>
          <w:szCs w:val="24"/>
          <w:lang w:eastAsia="bg-BG"/>
        </w:rPr>
        <w:t>2021г. Приложен</w:t>
      </w:r>
      <w:r>
        <w:rPr>
          <w:rFonts w:ascii="Times New Roman" w:eastAsia="Times New Roman" w:hAnsi="Times New Roman" w:cs="Times New Roman"/>
          <w:sz w:val="24"/>
          <w:szCs w:val="24"/>
          <w:lang w:eastAsia="bg-BG"/>
        </w:rPr>
        <w:t xml:space="preserve">о е заявление и </w:t>
      </w:r>
      <w:r w:rsidRPr="00DC4C63">
        <w:rPr>
          <w:rFonts w:ascii="Times New Roman" w:eastAsia="Times New Roman" w:hAnsi="Times New Roman" w:cs="Times New Roman"/>
          <w:sz w:val="24"/>
          <w:szCs w:val="24"/>
          <w:lang w:eastAsia="bg-BG"/>
        </w:rPr>
        <w:t>списъ</w:t>
      </w:r>
      <w:r>
        <w:rPr>
          <w:rFonts w:ascii="Times New Roman" w:eastAsia="Times New Roman" w:hAnsi="Times New Roman" w:cs="Times New Roman"/>
          <w:sz w:val="24"/>
          <w:szCs w:val="24"/>
          <w:lang w:eastAsia="bg-BG"/>
        </w:rPr>
        <w:t>к</w:t>
      </w:r>
      <w:r w:rsidRPr="00DC4C63">
        <w:rPr>
          <w:rFonts w:ascii="Times New Roman" w:eastAsia="Times New Roman" w:hAnsi="Times New Roman" w:cs="Times New Roman"/>
          <w:sz w:val="24"/>
          <w:szCs w:val="24"/>
          <w:lang w:eastAsia="bg-BG"/>
        </w:rPr>
        <w:t xml:space="preserve"> на хартиен и техническ</w:t>
      </w:r>
      <w:r>
        <w:rPr>
          <w:rFonts w:ascii="Times New Roman" w:eastAsia="Times New Roman" w:hAnsi="Times New Roman" w:cs="Times New Roman"/>
          <w:sz w:val="24"/>
          <w:szCs w:val="24"/>
          <w:lang w:eastAsia="bg-BG"/>
        </w:rPr>
        <w:t>и</w:t>
      </w:r>
      <w:r w:rsidRPr="00DC4C63">
        <w:rPr>
          <w:rFonts w:ascii="Times New Roman" w:eastAsia="Times New Roman" w:hAnsi="Times New Roman" w:cs="Times New Roman"/>
          <w:sz w:val="24"/>
          <w:szCs w:val="24"/>
          <w:lang w:eastAsia="bg-BG"/>
        </w:rPr>
        <w:t xml:space="preserve"> носител.</w:t>
      </w:r>
    </w:p>
    <w:p w:rsidR="00761AC0"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След извършена проверка РИК-Търговище констатира, че за </w:t>
      </w:r>
      <w:r>
        <w:rPr>
          <w:rFonts w:ascii="Times New Roman" w:eastAsia="Times New Roman" w:hAnsi="Times New Roman" w:cs="Times New Roman"/>
          <w:sz w:val="24"/>
          <w:szCs w:val="24"/>
          <w:lang w:eastAsia="bg-BG"/>
        </w:rPr>
        <w:t>общо 233 предложени броя упълномощени представители</w:t>
      </w:r>
      <w:r w:rsidRPr="00DC4C63">
        <w:rPr>
          <w:rFonts w:ascii="Times New Roman" w:eastAsia="Times New Roman" w:hAnsi="Times New Roman" w:cs="Times New Roman"/>
          <w:sz w:val="24"/>
          <w:szCs w:val="24"/>
          <w:lang w:eastAsia="bg-BG"/>
        </w:rPr>
        <w:t xml:space="preserve"> са изпълнени изискванията на чл.</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124 от ИК</w:t>
      </w:r>
      <w:r>
        <w:rPr>
          <w:rFonts w:ascii="Times New Roman" w:eastAsia="Times New Roman" w:hAnsi="Times New Roman" w:cs="Times New Roman"/>
          <w:sz w:val="24"/>
          <w:szCs w:val="24"/>
          <w:lang w:eastAsia="bg-BG"/>
        </w:rPr>
        <w:t>.</w:t>
      </w:r>
    </w:p>
    <w:p w:rsidR="00761AC0" w:rsidRPr="00DC4C63"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Предвид изложеното и на основание чл.72, ал.1, т.1,  във връзка  с чл.</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124 ИК , РИК-Търговище</w:t>
      </w:r>
    </w:p>
    <w:p w:rsidR="00761AC0" w:rsidRPr="00DC4C63" w:rsidRDefault="00761AC0" w:rsidP="00761AC0">
      <w:pPr>
        <w:shd w:val="clear" w:color="auto" w:fill="FFFFFF"/>
        <w:spacing w:after="15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761AC0" w:rsidRPr="00DC4C63"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ПУБЛИКУВА на интернет страницата на РИК-Търговище </w:t>
      </w:r>
      <w:r>
        <w:rPr>
          <w:rFonts w:ascii="Times New Roman" w:eastAsia="Times New Roman" w:hAnsi="Times New Roman" w:cs="Times New Roman"/>
          <w:sz w:val="24"/>
          <w:szCs w:val="24"/>
          <w:lang w:eastAsia="bg-BG"/>
        </w:rPr>
        <w:t>233</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двеста тридесет и три/</w:t>
      </w:r>
      <w:r w:rsidRPr="00DC4C63">
        <w:rPr>
          <w:rFonts w:ascii="Times New Roman" w:eastAsia="Times New Roman" w:hAnsi="Times New Roman" w:cs="Times New Roman"/>
          <w:sz w:val="24"/>
          <w:szCs w:val="24"/>
          <w:lang w:eastAsia="bg-BG"/>
        </w:rPr>
        <w:t xml:space="preserve"> броя упълномощени представители на </w:t>
      </w:r>
      <w:r>
        <w:rPr>
          <w:rFonts w:ascii="Times New Roman" w:eastAsia="Times New Roman" w:hAnsi="Times New Roman" w:cs="Times New Roman"/>
          <w:sz w:val="24"/>
          <w:szCs w:val="24"/>
          <w:lang w:eastAsia="bg-BG"/>
        </w:rPr>
        <w:t>ПП“Движение за права и свободи</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rsidR="00761AC0" w:rsidRPr="00DC4C63"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Решението подлежи на оспорване в тридневен срок от обявяването му по реда на чл.73 от ИК.       </w:t>
      </w:r>
    </w:p>
    <w:p w:rsidR="00761AC0" w:rsidRDefault="00761AC0" w:rsidP="00761AC0">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126</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12</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761AC0" w:rsidRPr="00DC4C63"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 xml:space="preserve">Относно: </w:t>
      </w:r>
      <w:r w:rsidRPr="00DC4C63">
        <w:rPr>
          <w:rFonts w:ascii="Times New Roman" w:eastAsia="Times New Roman" w:hAnsi="Times New Roman" w:cs="Times New Roman"/>
          <w:sz w:val="24"/>
          <w:szCs w:val="24"/>
          <w:lang w:eastAsia="bg-BG"/>
        </w:rPr>
        <w:t xml:space="preserve">Публикуване на упълномощени представители на </w:t>
      </w:r>
      <w:r>
        <w:rPr>
          <w:rFonts w:ascii="Times New Roman" w:eastAsia="Times New Roman" w:hAnsi="Times New Roman" w:cs="Times New Roman"/>
          <w:sz w:val="24"/>
          <w:szCs w:val="24"/>
          <w:lang w:eastAsia="bg-BG"/>
        </w:rPr>
        <w:t>КП“БСП за България</w:t>
      </w:r>
      <w:r w:rsidRPr="00DC4C63">
        <w:rPr>
          <w:rFonts w:ascii="Times New Roman" w:eastAsia="Times New Roman" w:hAnsi="Times New Roman" w:cs="Times New Roman"/>
          <w:sz w:val="24"/>
          <w:szCs w:val="24"/>
          <w:lang w:eastAsia="bg-BG"/>
        </w:rPr>
        <w:t>“</w:t>
      </w:r>
    </w:p>
    <w:p w:rsidR="00761AC0" w:rsidRPr="004E254D" w:rsidRDefault="00761AC0" w:rsidP="00761AC0">
      <w:pPr>
        <w:ind w:left="360"/>
        <w:rPr>
          <w:rFonts w:ascii="Times New Roman" w:hAnsi="Times New Roman" w:cs="Times New Roman"/>
          <w:sz w:val="24"/>
          <w:szCs w:val="24"/>
        </w:rPr>
      </w:pPr>
    </w:p>
    <w:p w:rsidR="00761AC0" w:rsidRPr="00DC4C63"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С вх. № </w:t>
      </w:r>
      <w:r>
        <w:rPr>
          <w:rFonts w:ascii="Times New Roman" w:eastAsia="Times New Roman" w:hAnsi="Times New Roman" w:cs="Times New Roman"/>
          <w:sz w:val="24"/>
          <w:szCs w:val="24"/>
          <w:lang w:eastAsia="bg-BG"/>
        </w:rPr>
        <w:t>244</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11.11</w:t>
      </w:r>
      <w:r w:rsidRPr="00DC4C63">
        <w:rPr>
          <w:rFonts w:ascii="Times New Roman" w:eastAsia="Times New Roman" w:hAnsi="Times New Roman" w:cs="Times New Roman"/>
          <w:sz w:val="24"/>
          <w:szCs w:val="24"/>
          <w:lang w:eastAsia="bg-BG"/>
        </w:rPr>
        <w:t>.2021г.</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 xml:space="preserve">в РИК-Търговище </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постъпил</w:t>
      </w:r>
      <w:r>
        <w:rPr>
          <w:rFonts w:ascii="Times New Roman" w:eastAsia="Times New Roman" w:hAnsi="Times New Roman" w:cs="Times New Roman"/>
          <w:sz w:val="24"/>
          <w:szCs w:val="24"/>
          <w:lang w:eastAsia="bg-BG"/>
        </w:rPr>
        <w:t>о</w:t>
      </w:r>
      <w:r w:rsidRPr="00DC4C63">
        <w:rPr>
          <w:rFonts w:ascii="Times New Roman" w:eastAsia="Times New Roman" w:hAnsi="Times New Roman" w:cs="Times New Roman"/>
          <w:sz w:val="24"/>
          <w:szCs w:val="24"/>
          <w:lang w:eastAsia="bg-BG"/>
        </w:rPr>
        <w:t xml:space="preserve"> заявлени</w:t>
      </w:r>
      <w:r>
        <w:rPr>
          <w:rFonts w:ascii="Times New Roman" w:eastAsia="Times New Roman" w:hAnsi="Times New Roman" w:cs="Times New Roman"/>
          <w:sz w:val="24"/>
          <w:szCs w:val="24"/>
          <w:lang w:eastAsia="bg-BG"/>
        </w:rPr>
        <w:t>е</w:t>
      </w:r>
      <w:r w:rsidRPr="00DC4C63">
        <w:rPr>
          <w:rFonts w:ascii="Times New Roman" w:eastAsia="Times New Roman" w:hAnsi="Times New Roman" w:cs="Times New Roman"/>
          <w:sz w:val="24"/>
          <w:szCs w:val="24"/>
          <w:lang w:eastAsia="bg-BG"/>
        </w:rPr>
        <w:t xml:space="preserve"> от </w:t>
      </w:r>
      <w:r>
        <w:rPr>
          <w:rFonts w:ascii="Times New Roman" w:eastAsia="Times New Roman" w:hAnsi="Times New Roman" w:cs="Times New Roman"/>
          <w:sz w:val="24"/>
          <w:szCs w:val="24"/>
          <w:lang w:eastAsia="bg-BG"/>
        </w:rPr>
        <w:t>КП</w:t>
      </w:r>
      <w:r w:rsidRPr="00DC4C6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БСП за България</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 xml:space="preserve">и списък на упълномощени представители при произвеждане на изборите за народни представители на </w:t>
      </w:r>
      <w:r>
        <w:rPr>
          <w:rFonts w:ascii="Times New Roman" w:eastAsia="Times New Roman" w:hAnsi="Times New Roman" w:cs="Times New Roman"/>
          <w:sz w:val="24"/>
          <w:szCs w:val="24"/>
          <w:lang w:eastAsia="bg-BG"/>
        </w:rPr>
        <w:t xml:space="preserve">14 ноември </w:t>
      </w:r>
      <w:r w:rsidRPr="00DC4C63">
        <w:rPr>
          <w:rFonts w:ascii="Times New Roman" w:eastAsia="Times New Roman" w:hAnsi="Times New Roman" w:cs="Times New Roman"/>
          <w:sz w:val="24"/>
          <w:szCs w:val="24"/>
          <w:lang w:eastAsia="bg-BG"/>
        </w:rPr>
        <w:t>2021г. Приложен</w:t>
      </w:r>
      <w:r>
        <w:rPr>
          <w:rFonts w:ascii="Times New Roman" w:eastAsia="Times New Roman" w:hAnsi="Times New Roman" w:cs="Times New Roman"/>
          <w:sz w:val="24"/>
          <w:szCs w:val="24"/>
          <w:lang w:eastAsia="bg-BG"/>
        </w:rPr>
        <w:t xml:space="preserve">о е заявление и </w:t>
      </w:r>
      <w:r w:rsidRPr="00DC4C63">
        <w:rPr>
          <w:rFonts w:ascii="Times New Roman" w:eastAsia="Times New Roman" w:hAnsi="Times New Roman" w:cs="Times New Roman"/>
          <w:sz w:val="24"/>
          <w:szCs w:val="24"/>
          <w:lang w:eastAsia="bg-BG"/>
        </w:rPr>
        <w:t>списъ</w:t>
      </w:r>
      <w:r>
        <w:rPr>
          <w:rFonts w:ascii="Times New Roman" w:eastAsia="Times New Roman" w:hAnsi="Times New Roman" w:cs="Times New Roman"/>
          <w:sz w:val="24"/>
          <w:szCs w:val="24"/>
          <w:lang w:eastAsia="bg-BG"/>
        </w:rPr>
        <w:t>к</w:t>
      </w:r>
      <w:r w:rsidRPr="00DC4C63">
        <w:rPr>
          <w:rFonts w:ascii="Times New Roman" w:eastAsia="Times New Roman" w:hAnsi="Times New Roman" w:cs="Times New Roman"/>
          <w:sz w:val="24"/>
          <w:szCs w:val="24"/>
          <w:lang w:eastAsia="bg-BG"/>
        </w:rPr>
        <w:t xml:space="preserve"> на хартиен и техническ</w:t>
      </w:r>
      <w:r>
        <w:rPr>
          <w:rFonts w:ascii="Times New Roman" w:eastAsia="Times New Roman" w:hAnsi="Times New Roman" w:cs="Times New Roman"/>
          <w:sz w:val="24"/>
          <w:szCs w:val="24"/>
          <w:lang w:eastAsia="bg-BG"/>
        </w:rPr>
        <w:t>и</w:t>
      </w:r>
      <w:r w:rsidRPr="00DC4C63">
        <w:rPr>
          <w:rFonts w:ascii="Times New Roman" w:eastAsia="Times New Roman" w:hAnsi="Times New Roman" w:cs="Times New Roman"/>
          <w:sz w:val="24"/>
          <w:szCs w:val="24"/>
          <w:lang w:eastAsia="bg-BG"/>
        </w:rPr>
        <w:t xml:space="preserve"> носител.</w:t>
      </w:r>
    </w:p>
    <w:p w:rsidR="00761AC0"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След извършена проверка РИК-Търговище констатира, че за </w:t>
      </w:r>
      <w:r>
        <w:rPr>
          <w:rFonts w:ascii="Times New Roman" w:eastAsia="Times New Roman" w:hAnsi="Times New Roman" w:cs="Times New Roman"/>
          <w:sz w:val="24"/>
          <w:szCs w:val="24"/>
          <w:lang w:eastAsia="bg-BG"/>
        </w:rPr>
        <w:t>общо 39 предложени броя упълномощени представители</w:t>
      </w:r>
      <w:r w:rsidRPr="00DC4C63">
        <w:rPr>
          <w:rFonts w:ascii="Times New Roman" w:eastAsia="Times New Roman" w:hAnsi="Times New Roman" w:cs="Times New Roman"/>
          <w:sz w:val="24"/>
          <w:szCs w:val="24"/>
          <w:lang w:eastAsia="bg-BG"/>
        </w:rPr>
        <w:t xml:space="preserve"> са изпълнени изискванията на чл.</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124 от ИК</w:t>
      </w:r>
      <w:r>
        <w:rPr>
          <w:rFonts w:ascii="Times New Roman" w:eastAsia="Times New Roman" w:hAnsi="Times New Roman" w:cs="Times New Roman"/>
          <w:sz w:val="24"/>
          <w:szCs w:val="24"/>
          <w:lang w:eastAsia="bg-BG"/>
        </w:rPr>
        <w:t>.</w:t>
      </w:r>
    </w:p>
    <w:p w:rsidR="00761AC0" w:rsidRPr="00DC4C63"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 Предвид изложеното и на основание чл.72, ал.1, т.1,  във връзка  с чл.</w:t>
      </w:r>
      <w:r>
        <w:rPr>
          <w:rFonts w:ascii="Times New Roman" w:eastAsia="Times New Roman" w:hAnsi="Times New Roman" w:cs="Times New Roman"/>
          <w:sz w:val="24"/>
          <w:szCs w:val="24"/>
          <w:lang w:eastAsia="bg-BG"/>
        </w:rPr>
        <w:t xml:space="preserve"> </w:t>
      </w:r>
      <w:r w:rsidRPr="00DC4C63">
        <w:rPr>
          <w:rFonts w:ascii="Times New Roman" w:eastAsia="Times New Roman" w:hAnsi="Times New Roman" w:cs="Times New Roman"/>
          <w:sz w:val="24"/>
          <w:szCs w:val="24"/>
          <w:lang w:eastAsia="bg-BG"/>
        </w:rPr>
        <w:t>124 ИК , РИК-Търговище</w:t>
      </w:r>
    </w:p>
    <w:p w:rsidR="00761AC0" w:rsidRPr="00DC4C63" w:rsidRDefault="00761AC0" w:rsidP="00761AC0">
      <w:pPr>
        <w:shd w:val="clear" w:color="auto" w:fill="FFFFFF"/>
        <w:spacing w:after="15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 Е Ш И</w:t>
      </w:r>
    </w:p>
    <w:p w:rsidR="00761AC0" w:rsidRPr="00DC4C63"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xml:space="preserve">ПУБЛИКУВА на интернет страницата на РИК-Търговище </w:t>
      </w:r>
      <w:r>
        <w:rPr>
          <w:rFonts w:ascii="Times New Roman" w:eastAsia="Times New Roman" w:hAnsi="Times New Roman" w:cs="Times New Roman"/>
          <w:sz w:val="24"/>
          <w:szCs w:val="24"/>
          <w:lang w:eastAsia="bg-BG"/>
        </w:rPr>
        <w:t>39</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тридесет и девет/</w:t>
      </w:r>
      <w:r w:rsidRPr="00DC4C63">
        <w:rPr>
          <w:rFonts w:ascii="Times New Roman" w:eastAsia="Times New Roman" w:hAnsi="Times New Roman" w:cs="Times New Roman"/>
          <w:sz w:val="24"/>
          <w:szCs w:val="24"/>
          <w:lang w:eastAsia="bg-BG"/>
        </w:rPr>
        <w:t xml:space="preserve"> броя упълномощени представители на </w:t>
      </w:r>
      <w:r>
        <w:rPr>
          <w:rFonts w:ascii="Times New Roman" w:eastAsia="Times New Roman" w:hAnsi="Times New Roman" w:cs="Times New Roman"/>
          <w:sz w:val="24"/>
          <w:szCs w:val="24"/>
          <w:lang w:eastAsia="bg-BG"/>
        </w:rPr>
        <w:t>КП“БСП за България</w:t>
      </w:r>
      <w:r w:rsidRPr="00DC4C6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rsidR="00761AC0" w:rsidRPr="00DC4C63"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sidRPr="00DC4C63">
        <w:rPr>
          <w:rFonts w:ascii="Times New Roman" w:eastAsia="Times New Roman" w:hAnsi="Times New Roman" w:cs="Times New Roman"/>
          <w:sz w:val="24"/>
          <w:szCs w:val="24"/>
          <w:lang w:eastAsia="bg-BG"/>
        </w:rPr>
        <w:t> Решението подлежи на оспорване в тридневен срок от обявяването му по реда на чл.73 от ИК.       </w:t>
      </w:r>
    </w:p>
    <w:p w:rsidR="00761AC0" w:rsidRDefault="00761AC0" w:rsidP="00761AC0">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127</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12</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761AC0" w:rsidRDefault="00761AC0" w:rsidP="00761AC0">
      <w:pPr>
        <w:ind w:firstLine="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Pr>
          <w:rFonts w:ascii="Times New Roman" w:hAnsi="Times New Roman" w:cs="Times New Roman"/>
          <w:sz w:val="24"/>
          <w:szCs w:val="24"/>
        </w:rPr>
        <w:t>Регистрация на застъпници на кандидатска листа за изборите за президент и вицепрезидент на републиката и за народни представители на 14 ноември 2021 г. в изборен район 28 Търговищки, предложени от ПП „Движение за права и свободи“</w:t>
      </w:r>
    </w:p>
    <w:p w:rsidR="00761AC0" w:rsidRDefault="00761AC0" w:rsidP="00761AC0">
      <w:pPr>
        <w:ind w:left="360"/>
        <w:jc w:val="both"/>
        <w:rPr>
          <w:rFonts w:ascii="Times New Roman" w:hAnsi="Times New Roman" w:cs="Times New Roman"/>
          <w:sz w:val="24"/>
          <w:szCs w:val="24"/>
        </w:rPr>
      </w:pPr>
      <w:r>
        <w:rPr>
          <w:rFonts w:ascii="Times New Roman" w:hAnsi="Times New Roman" w:cs="Times New Roman"/>
          <w:sz w:val="24"/>
          <w:szCs w:val="24"/>
        </w:rPr>
        <w:t xml:space="preserve">       В РИК-Търговище постъпило е предложение - /приложение 54-ПВР/НС/  от Халил Басриев, пълномощник на представляващия партията Мустафа Карадайъ,  заведено с вх. №268/12.11.2021 г., във входящия регистър на РИК и към № 3 в регистъра на застъпниците на РИК, с което се предлага РИК Търговище да регистрира 12 броя застъпници на кандидатска листа за изборите за президент и вицепрезидент на републиката и за народни представители на 14 ноември 2021 г. Към предложението е приложено и Приложение-списък на хартиен и в електронен вид, с попълнени данни на 12 лица, както и 12 броя декларации от лицата, предложени за застъпници /Приложение 56 – ПВР/НС/.</w:t>
      </w:r>
    </w:p>
    <w:p w:rsidR="00761AC0" w:rsidRDefault="00761AC0" w:rsidP="00761AC0">
      <w:pPr>
        <w:ind w:left="360"/>
        <w:jc w:val="both"/>
        <w:rPr>
          <w:rFonts w:ascii="Times New Roman" w:hAnsi="Times New Roman" w:cs="Times New Roman"/>
          <w:sz w:val="24"/>
          <w:szCs w:val="24"/>
        </w:rPr>
      </w:pPr>
      <w:r>
        <w:rPr>
          <w:rFonts w:ascii="Times New Roman" w:hAnsi="Times New Roman" w:cs="Times New Roman"/>
          <w:sz w:val="24"/>
          <w:szCs w:val="24"/>
        </w:rPr>
        <w:t xml:space="preserve">           След извършена проверка от „Информационно обслужване" АД се установи, че относно  лицата, предложени за регистрация, са налице условията да бъдат регистрирани като застъпници на кандидатската листа на ПП „Движение за права и свободи“ за изборите за президент и вицепрезидент на републиката и за народни представители насрочени на 14 ноември 2021 г.</w:t>
      </w:r>
    </w:p>
    <w:p w:rsidR="00761AC0" w:rsidRDefault="00761AC0" w:rsidP="00761AC0">
      <w:pPr>
        <w:ind w:left="360"/>
        <w:jc w:val="both"/>
        <w:rPr>
          <w:rFonts w:ascii="Times New Roman" w:hAnsi="Times New Roman" w:cs="Times New Roman"/>
          <w:sz w:val="24"/>
          <w:szCs w:val="24"/>
        </w:rPr>
      </w:pPr>
      <w:r>
        <w:rPr>
          <w:rFonts w:ascii="Times New Roman" w:hAnsi="Times New Roman" w:cs="Times New Roman"/>
          <w:sz w:val="24"/>
          <w:szCs w:val="24"/>
        </w:rPr>
        <w:t xml:space="preserve">          Предвид изложеното и на основание чл. 72, ал. 1, т. 1 и т.15,т.16  във връзка с  чл. 118, ал. 2 от Изборния кодекс, при спазване на законоустановения кворум,  Районна избирателна комисия- Търговище</w:t>
      </w:r>
    </w:p>
    <w:p w:rsidR="00761AC0" w:rsidRDefault="00761AC0" w:rsidP="00761AC0">
      <w:pPr>
        <w:ind w:left="360"/>
        <w:jc w:val="center"/>
        <w:rPr>
          <w:rFonts w:ascii="Times New Roman" w:hAnsi="Times New Roman" w:cs="Times New Roman"/>
          <w:sz w:val="24"/>
          <w:szCs w:val="24"/>
        </w:rPr>
      </w:pPr>
      <w:r>
        <w:rPr>
          <w:rFonts w:ascii="Times New Roman" w:hAnsi="Times New Roman" w:cs="Times New Roman"/>
          <w:b/>
          <w:sz w:val="24"/>
          <w:szCs w:val="24"/>
        </w:rPr>
        <w:t>РЕШИ:</w:t>
      </w:r>
    </w:p>
    <w:p w:rsidR="00761AC0" w:rsidRDefault="00761AC0" w:rsidP="00761AC0">
      <w:pPr>
        <w:ind w:firstLine="708"/>
        <w:jc w:val="both"/>
        <w:rPr>
          <w:rFonts w:ascii="Times New Roman" w:hAnsi="Times New Roman" w:cs="Times New Roman"/>
          <w:sz w:val="24"/>
          <w:szCs w:val="24"/>
        </w:rPr>
      </w:pPr>
      <w:r>
        <w:rPr>
          <w:rFonts w:ascii="Times New Roman" w:hAnsi="Times New Roman" w:cs="Times New Roman"/>
          <w:sz w:val="24"/>
          <w:szCs w:val="24"/>
        </w:rPr>
        <w:t>РЕГИСТИРА 12/дванадесет/бр. застъпници на кандидатска листа за изборите за президент и вицепрезидент на републиката и за народни представители на 14 ноември 2021 г., предложени от ПП „Движение за права и свободи“, както следва:</w:t>
      </w:r>
    </w:p>
    <w:tbl>
      <w:tblPr>
        <w:tblW w:w="5340" w:type="dxa"/>
        <w:tblCellMar>
          <w:left w:w="70" w:type="dxa"/>
          <w:right w:w="70" w:type="dxa"/>
        </w:tblCellMar>
        <w:tblLook w:val="04A0" w:firstRow="1" w:lastRow="0" w:firstColumn="1" w:lastColumn="0" w:noHBand="0" w:noVBand="1"/>
      </w:tblPr>
      <w:tblGrid>
        <w:gridCol w:w="1680"/>
        <w:gridCol w:w="3660"/>
      </w:tblGrid>
      <w:tr w:rsidR="00761AC0" w:rsidRPr="000D610A" w:rsidTr="00151692">
        <w:trPr>
          <w:trHeight w:val="315"/>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1</w:t>
            </w:r>
          </w:p>
        </w:tc>
        <w:tc>
          <w:tcPr>
            <w:tcW w:w="3660" w:type="dxa"/>
            <w:tcBorders>
              <w:top w:val="single" w:sz="4" w:space="0" w:color="auto"/>
              <w:left w:val="nil"/>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 xml:space="preserve">Нуртен Фикриева Зекериева </w:t>
            </w:r>
          </w:p>
        </w:tc>
      </w:tr>
      <w:tr w:rsidR="00761AC0" w:rsidRPr="000D610A" w:rsidTr="0015169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2</w:t>
            </w:r>
          </w:p>
        </w:tc>
        <w:tc>
          <w:tcPr>
            <w:tcW w:w="3660" w:type="dxa"/>
            <w:tcBorders>
              <w:top w:val="nil"/>
              <w:left w:val="nil"/>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 xml:space="preserve">Сеид Еюбов Хюсеинов </w:t>
            </w:r>
          </w:p>
        </w:tc>
      </w:tr>
      <w:tr w:rsidR="00761AC0" w:rsidRPr="000D610A" w:rsidTr="0015169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3</w:t>
            </w:r>
          </w:p>
        </w:tc>
        <w:tc>
          <w:tcPr>
            <w:tcW w:w="3660" w:type="dxa"/>
            <w:tcBorders>
              <w:top w:val="nil"/>
              <w:left w:val="nil"/>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Мюжгян Хюсеинова Мустафова</w:t>
            </w:r>
          </w:p>
        </w:tc>
      </w:tr>
      <w:tr w:rsidR="00761AC0" w:rsidRPr="000D610A" w:rsidTr="0015169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4</w:t>
            </w:r>
          </w:p>
        </w:tc>
        <w:tc>
          <w:tcPr>
            <w:tcW w:w="3660" w:type="dxa"/>
            <w:tcBorders>
              <w:top w:val="nil"/>
              <w:left w:val="nil"/>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Фахрие Хасанова Хасанова</w:t>
            </w:r>
          </w:p>
        </w:tc>
      </w:tr>
      <w:tr w:rsidR="00761AC0" w:rsidRPr="000D610A" w:rsidTr="0015169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5</w:t>
            </w:r>
          </w:p>
        </w:tc>
        <w:tc>
          <w:tcPr>
            <w:tcW w:w="3660" w:type="dxa"/>
            <w:tcBorders>
              <w:top w:val="nil"/>
              <w:left w:val="nil"/>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Рушуд Ахмедов Мехмедов</w:t>
            </w:r>
          </w:p>
        </w:tc>
      </w:tr>
      <w:tr w:rsidR="00761AC0" w:rsidRPr="000D610A" w:rsidTr="0015169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6</w:t>
            </w:r>
          </w:p>
        </w:tc>
        <w:tc>
          <w:tcPr>
            <w:tcW w:w="3660" w:type="dxa"/>
            <w:tcBorders>
              <w:top w:val="nil"/>
              <w:left w:val="nil"/>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Мустафа Ахмед Али</w:t>
            </w:r>
          </w:p>
        </w:tc>
      </w:tr>
      <w:tr w:rsidR="00761AC0" w:rsidRPr="000D610A" w:rsidTr="0015169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7</w:t>
            </w:r>
          </w:p>
        </w:tc>
        <w:tc>
          <w:tcPr>
            <w:tcW w:w="3660" w:type="dxa"/>
            <w:tcBorders>
              <w:top w:val="nil"/>
              <w:left w:val="nil"/>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Суад Мустафов Мустафов</w:t>
            </w:r>
          </w:p>
        </w:tc>
      </w:tr>
      <w:tr w:rsidR="00761AC0" w:rsidRPr="000D610A" w:rsidTr="0015169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8</w:t>
            </w:r>
          </w:p>
        </w:tc>
        <w:tc>
          <w:tcPr>
            <w:tcW w:w="3660" w:type="dxa"/>
            <w:tcBorders>
              <w:top w:val="nil"/>
              <w:left w:val="nil"/>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Алайдин Ереджебов Ибрямов</w:t>
            </w:r>
          </w:p>
        </w:tc>
      </w:tr>
      <w:tr w:rsidR="00761AC0" w:rsidRPr="000D610A" w:rsidTr="0015169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9</w:t>
            </w:r>
          </w:p>
        </w:tc>
        <w:tc>
          <w:tcPr>
            <w:tcW w:w="3660" w:type="dxa"/>
            <w:tcBorders>
              <w:top w:val="nil"/>
              <w:left w:val="nil"/>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Емил Асенов Джамбазов</w:t>
            </w:r>
          </w:p>
        </w:tc>
      </w:tr>
      <w:tr w:rsidR="00761AC0" w:rsidRPr="000D610A" w:rsidTr="0015169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10</w:t>
            </w:r>
          </w:p>
        </w:tc>
        <w:tc>
          <w:tcPr>
            <w:tcW w:w="3660" w:type="dxa"/>
            <w:tcBorders>
              <w:top w:val="nil"/>
              <w:left w:val="nil"/>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Февзие Хасанова Исмаилова</w:t>
            </w:r>
          </w:p>
        </w:tc>
      </w:tr>
      <w:tr w:rsidR="00761AC0" w:rsidRPr="000D610A" w:rsidTr="0015169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11</w:t>
            </w:r>
          </w:p>
        </w:tc>
        <w:tc>
          <w:tcPr>
            <w:tcW w:w="3660" w:type="dxa"/>
            <w:tcBorders>
              <w:top w:val="nil"/>
              <w:left w:val="nil"/>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Роза Альошева Кънчева</w:t>
            </w:r>
          </w:p>
        </w:tc>
      </w:tr>
      <w:tr w:rsidR="00761AC0" w:rsidRPr="000D610A" w:rsidTr="00151692">
        <w:trPr>
          <w:trHeight w:val="315"/>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12</w:t>
            </w:r>
          </w:p>
        </w:tc>
        <w:tc>
          <w:tcPr>
            <w:tcW w:w="3660" w:type="dxa"/>
            <w:tcBorders>
              <w:top w:val="nil"/>
              <w:left w:val="nil"/>
              <w:bottom w:val="single" w:sz="4" w:space="0" w:color="auto"/>
              <w:right w:val="single" w:sz="4" w:space="0" w:color="auto"/>
            </w:tcBorders>
            <w:shd w:val="clear" w:color="auto" w:fill="auto"/>
            <w:noWrap/>
            <w:vAlign w:val="bottom"/>
            <w:hideMark/>
          </w:tcPr>
          <w:p w:rsidR="00761AC0" w:rsidRPr="000D610A" w:rsidRDefault="00761AC0" w:rsidP="00151692">
            <w:pPr>
              <w:spacing w:after="0" w:line="240" w:lineRule="auto"/>
              <w:rPr>
                <w:rFonts w:ascii="Times New Roman" w:eastAsia="Times New Roman" w:hAnsi="Times New Roman" w:cs="Times New Roman"/>
                <w:color w:val="000000"/>
                <w:sz w:val="24"/>
                <w:szCs w:val="24"/>
                <w:lang w:eastAsia="bg-BG"/>
              </w:rPr>
            </w:pPr>
            <w:r w:rsidRPr="000D610A">
              <w:rPr>
                <w:rFonts w:ascii="Times New Roman" w:eastAsia="Times New Roman" w:hAnsi="Times New Roman" w:cs="Times New Roman"/>
                <w:color w:val="000000"/>
                <w:sz w:val="24"/>
                <w:szCs w:val="24"/>
                <w:lang w:eastAsia="bg-BG"/>
              </w:rPr>
              <w:t>Дилек Мустафова Мехмедова</w:t>
            </w:r>
          </w:p>
        </w:tc>
      </w:tr>
    </w:tbl>
    <w:p w:rsidR="00761AC0" w:rsidRDefault="00761AC0" w:rsidP="00761AC0">
      <w:pPr>
        <w:ind w:firstLine="360"/>
        <w:rPr>
          <w:rFonts w:ascii="Times New Roman" w:hAnsi="Times New Roman" w:cs="Times New Roman"/>
          <w:sz w:val="24"/>
          <w:szCs w:val="24"/>
        </w:rPr>
      </w:pPr>
    </w:p>
    <w:p w:rsidR="00761AC0" w:rsidRDefault="00761AC0" w:rsidP="00761AC0">
      <w:pPr>
        <w:ind w:firstLine="360"/>
        <w:rPr>
          <w:rFonts w:ascii="Times New Roman" w:hAnsi="Times New Roman" w:cs="Times New Roman"/>
          <w:sz w:val="24"/>
          <w:szCs w:val="24"/>
        </w:rPr>
      </w:pPr>
      <w:r>
        <w:rPr>
          <w:rFonts w:ascii="Times New Roman" w:hAnsi="Times New Roman" w:cs="Times New Roman"/>
          <w:sz w:val="24"/>
          <w:szCs w:val="24"/>
        </w:rPr>
        <w:t xml:space="preserve">    На застъпниците да се издадат удостоверения.</w:t>
      </w:r>
    </w:p>
    <w:p w:rsidR="00761AC0" w:rsidRDefault="00761AC0" w:rsidP="00761AC0">
      <w:pPr>
        <w:ind w:left="360"/>
        <w:jc w:val="both"/>
        <w:rPr>
          <w:rFonts w:ascii="Times New Roman" w:hAnsi="Times New Roman" w:cs="Times New Roman"/>
          <w:sz w:val="24"/>
          <w:szCs w:val="24"/>
        </w:rPr>
      </w:pPr>
      <w:r>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761AC0" w:rsidRDefault="00761AC0" w:rsidP="00761AC0">
      <w:pPr>
        <w:jc w:val="center"/>
        <w:rPr>
          <w:rFonts w:ascii="Times New Roman" w:eastAsia="Calibri" w:hAnsi="Times New Roman" w:cs="Times New Roman"/>
          <w:b/>
          <w:sz w:val="24"/>
          <w:szCs w:val="24"/>
          <w:u w:val="single"/>
        </w:rPr>
      </w:pPr>
      <w:r w:rsidRPr="00DF6BA2">
        <w:rPr>
          <w:rFonts w:ascii="Times New Roman" w:eastAsia="Calibri" w:hAnsi="Times New Roman" w:cs="Times New Roman"/>
          <w:b/>
          <w:sz w:val="24"/>
          <w:szCs w:val="24"/>
          <w:u w:val="single"/>
        </w:rPr>
        <w:t xml:space="preserve">РЕШЕНИЕ № </w:t>
      </w:r>
      <w:r>
        <w:rPr>
          <w:rFonts w:ascii="Times New Roman" w:eastAsia="Calibri" w:hAnsi="Times New Roman" w:cs="Times New Roman"/>
          <w:b/>
          <w:sz w:val="24"/>
          <w:szCs w:val="24"/>
          <w:u w:val="single"/>
        </w:rPr>
        <w:t>128</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12</w:t>
      </w:r>
      <w:r w:rsidRPr="00DF6BA2">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11</w:t>
      </w:r>
      <w:r w:rsidRPr="00DF6BA2">
        <w:rPr>
          <w:rFonts w:ascii="Times New Roman" w:eastAsia="Calibri" w:hAnsi="Times New Roman" w:cs="Times New Roman"/>
          <w:b/>
          <w:sz w:val="24"/>
          <w:szCs w:val="24"/>
          <w:u w:val="single"/>
        </w:rPr>
        <w:t>.2021г.</w:t>
      </w:r>
    </w:p>
    <w:p w:rsidR="00761AC0" w:rsidRDefault="00761AC0" w:rsidP="00761AC0">
      <w:pPr>
        <w:ind w:firstLine="360"/>
        <w:rPr>
          <w:rFonts w:ascii="Times New Roman" w:hAnsi="Times New Roman" w:cs="Times New Roman"/>
          <w:sz w:val="24"/>
          <w:szCs w:val="24"/>
        </w:rPr>
      </w:pPr>
      <w:r w:rsidRPr="00DF6BA2">
        <w:rPr>
          <w:rFonts w:ascii="Times New Roman" w:eastAsia="Calibri" w:hAnsi="Times New Roman" w:cs="Times New Roman"/>
          <w:sz w:val="24"/>
          <w:szCs w:val="24"/>
        </w:rPr>
        <w:t>Относно:</w:t>
      </w:r>
      <w:r w:rsidRPr="00DF6BA2">
        <w:rPr>
          <w:rFonts w:ascii="Calibri" w:eastAsia="Calibri" w:hAnsi="Calibri" w:cs="Times New Roman"/>
          <w:sz w:val="24"/>
          <w:szCs w:val="24"/>
        </w:rPr>
        <w:t xml:space="preserve"> </w:t>
      </w:r>
      <w:r>
        <w:rPr>
          <w:rFonts w:ascii="Times New Roman" w:hAnsi="Times New Roman" w:cs="Times New Roman"/>
          <w:sz w:val="24"/>
          <w:szCs w:val="24"/>
        </w:rPr>
        <w:t>Регистрация на застъпници на кандидатска листа за изборите за президент и вицепрезидент на републиката и за народни представители на 14 ноември 2021 г. в изборен район 28 Търговищки, предложени от ПП „Движение за права и свободи“</w:t>
      </w:r>
    </w:p>
    <w:p w:rsidR="00761AC0" w:rsidRDefault="00761AC0" w:rsidP="00761AC0">
      <w:pPr>
        <w:ind w:left="360"/>
        <w:jc w:val="both"/>
        <w:rPr>
          <w:rFonts w:ascii="Times New Roman" w:hAnsi="Times New Roman" w:cs="Times New Roman"/>
          <w:sz w:val="24"/>
          <w:szCs w:val="24"/>
        </w:rPr>
      </w:pPr>
      <w:r>
        <w:rPr>
          <w:rFonts w:ascii="Times New Roman" w:hAnsi="Times New Roman" w:cs="Times New Roman"/>
          <w:sz w:val="24"/>
          <w:szCs w:val="24"/>
        </w:rPr>
        <w:t xml:space="preserve">       В РИК-Търговище постъпило е предложение - /приложение 54-ПВР/НС/  от Халил Басриев, пълномощник на представляващия партията Мустафа Карадайъ,  заведено с вх. №267/12.11.2021 г., във входящия регистър на РИК и към № 3 в регистъра на застъпниците на РИК, с което се предлага РИК Търговище да регистрира 13 броя застъпници на кандидатска листа за изборите за президент и вицепрезидент на републиката и за народни представители на 14 ноември 2021 г. Към предложението е приложено и Приложение-списък на хартиен и в електронен вид, с попълнени данни на 13 лица, както и 13 броя декларации от лицата, предложени за застъпници /Приложение 56 – ПВР/НС/.</w:t>
      </w:r>
    </w:p>
    <w:p w:rsidR="00761AC0" w:rsidRDefault="00761AC0" w:rsidP="00761AC0">
      <w:pPr>
        <w:ind w:left="360"/>
        <w:jc w:val="both"/>
        <w:rPr>
          <w:rFonts w:ascii="Times New Roman" w:hAnsi="Times New Roman" w:cs="Times New Roman"/>
          <w:sz w:val="24"/>
          <w:szCs w:val="24"/>
        </w:rPr>
      </w:pPr>
      <w:r>
        <w:rPr>
          <w:rFonts w:ascii="Times New Roman" w:hAnsi="Times New Roman" w:cs="Times New Roman"/>
          <w:sz w:val="24"/>
          <w:szCs w:val="24"/>
        </w:rPr>
        <w:t xml:space="preserve">           След извършена проверка от „Информационно обслужване" АД се установи, че относно  лицата, предложени за регистрация, са налице условията да бъдат регистрирани като застъпници на кандидатската листа на ПП „Движение за права и свободи“ за изборите за президент и вицепрезидент на републиката и за народни представители насрочени на 14 ноември 2021 г.</w:t>
      </w:r>
    </w:p>
    <w:p w:rsidR="00761AC0" w:rsidRDefault="00761AC0" w:rsidP="00761AC0">
      <w:pPr>
        <w:ind w:left="360"/>
        <w:jc w:val="both"/>
        <w:rPr>
          <w:rFonts w:ascii="Times New Roman" w:hAnsi="Times New Roman" w:cs="Times New Roman"/>
          <w:sz w:val="24"/>
          <w:szCs w:val="24"/>
        </w:rPr>
      </w:pPr>
      <w:r>
        <w:rPr>
          <w:rFonts w:ascii="Times New Roman" w:hAnsi="Times New Roman" w:cs="Times New Roman"/>
          <w:sz w:val="24"/>
          <w:szCs w:val="24"/>
        </w:rPr>
        <w:t xml:space="preserve">          Предвид изложеното и на основание чл. 72, ал. 1, т. 1 и т.15,т.16  във връзка с  чл. 118, ал. 2 от Изборния кодекс, при спазване на законоустановения кворум,  Районна избирателна комисия- Търговище</w:t>
      </w:r>
    </w:p>
    <w:p w:rsidR="00761AC0" w:rsidRDefault="00761AC0" w:rsidP="00761AC0">
      <w:pPr>
        <w:ind w:left="360"/>
        <w:jc w:val="center"/>
        <w:rPr>
          <w:rFonts w:ascii="Times New Roman" w:hAnsi="Times New Roman" w:cs="Times New Roman"/>
          <w:sz w:val="24"/>
          <w:szCs w:val="24"/>
        </w:rPr>
      </w:pPr>
      <w:r>
        <w:rPr>
          <w:rFonts w:ascii="Times New Roman" w:hAnsi="Times New Roman" w:cs="Times New Roman"/>
          <w:b/>
          <w:sz w:val="24"/>
          <w:szCs w:val="24"/>
        </w:rPr>
        <w:t>РЕШИ:</w:t>
      </w:r>
    </w:p>
    <w:p w:rsidR="00761AC0" w:rsidRDefault="00761AC0" w:rsidP="00761AC0">
      <w:pPr>
        <w:ind w:firstLine="708"/>
        <w:jc w:val="both"/>
        <w:rPr>
          <w:rFonts w:ascii="Times New Roman" w:hAnsi="Times New Roman" w:cs="Times New Roman"/>
          <w:sz w:val="24"/>
          <w:szCs w:val="24"/>
        </w:rPr>
      </w:pPr>
      <w:r>
        <w:rPr>
          <w:rFonts w:ascii="Times New Roman" w:hAnsi="Times New Roman" w:cs="Times New Roman"/>
          <w:sz w:val="24"/>
          <w:szCs w:val="24"/>
        </w:rPr>
        <w:t>РЕГИСТИРА 13/тринадесет/бр. застъпници на кандидатска листа за изборите за президент и вицепрезидент на републиката и за народни представители на 14 ноември 2021 г., предложени от ПП „Движение за права и свободи“, както следва:</w:t>
      </w:r>
    </w:p>
    <w:tbl>
      <w:tblPr>
        <w:tblW w:w="4100" w:type="dxa"/>
        <w:tblInd w:w="-10" w:type="dxa"/>
        <w:tblCellMar>
          <w:left w:w="70" w:type="dxa"/>
          <w:right w:w="70" w:type="dxa"/>
        </w:tblCellMar>
        <w:tblLook w:val="04A0" w:firstRow="1" w:lastRow="0" w:firstColumn="1" w:lastColumn="0" w:noHBand="0" w:noVBand="1"/>
      </w:tblPr>
      <w:tblGrid>
        <w:gridCol w:w="520"/>
        <w:gridCol w:w="3580"/>
      </w:tblGrid>
      <w:tr w:rsidR="00761AC0" w:rsidRPr="00812E8A" w:rsidTr="00151692">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61AC0" w:rsidRPr="00812E8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1</w:t>
            </w:r>
          </w:p>
        </w:tc>
        <w:tc>
          <w:tcPr>
            <w:tcW w:w="3580" w:type="dxa"/>
            <w:tcBorders>
              <w:top w:val="nil"/>
              <w:left w:val="nil"/>
              <w:bottom w:val="single" w:sz="4" w:space="0" w:color="auto"/>
              <w:right w:val="single" w:sz="4" w:space="0" w:color="auto"/>
            </w:tcBorders>
            <w:shd w:val="clear" w:color="auto" w:fill="auto"/>
            <w:hideMark/>
          </w:tcPr>
          <w:p w:rsidR="00761AC0" w:rsidRPr="00812E8A" w:rsidRDefault="00761AC0" w:rsidP="00151692">
            <w:pPr>
              <w:spacing w:after="0" w:line="240" w:lineRule="auto"/>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Неждет Алиев Халилов</w:t>
            </w:r>
          </w:p>
        </w:tc>
      </w:tr>
      <w:tr w:rsidR="00761AC0" w:rsidRPr="00812E8A" w:rsidTr="00151692">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61AC0" w:rsidRPr="00812E8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2</w:t>
            </w:r>
          </w:p>
        </w:tc>
        <w:tc>
          <w:tcPr>
            <w:tcW w:w="3580" w:type="dxa"/>
            <w:tcBorders>
              <w:top w:val="nil"/>
              <w:left w:val="nil"/>
              <w:bottom w:val="single" w:sz="4" w:space="0" w:color="auto"/>
              <w:right w:val="single" w:sz="4" w:space="0" w:color="auto"/>
            </w:tcBorders>
            <w:shd w:val="clear" w:color="auto" w:fill="auto"/>
            <w:hideMark/>
          </w:tcPr>
          <w:p w:rsidR="00761AC0" w:rsidRPr="00812E8A" w:rsidRDefault="00761AC0" w:rsidP="00151692">
            <w:pPr>
              <w:spacing w:after="0" w:line="240" w:lineRule="auto"/>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Мехмед Никифоров Нейков</w:t>
            </w:r>
          </w:p>
        </w:tc>
      </w:tr>
      <w:tr w:rsidR="00761AC0" w:rsidRPr="00812E8A" w:rsidTr="00151692">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61AC0" w:rsidRPr="00812E8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3</w:t>
            </w:r>
          </w:p>
        </w:tc>
        <w:tc>
          <w:tcPr>
            <w:tcW w:w="3580" w:type="dxa"/>
            <w:tcBorders>
              <w:top w:val="nil"/>
              <w:left w:val="nil"/>
              <w:bottom w:val="single" w:sz="4" w:space="0" w:color="auto"/>
              <w:right w:val="single" w:sz="4" w:space="0" w:color="auto"/>
            </w:tcBorders>
            <w:shd w:val="clear" w:color="auto" w:fill="auto"/>
            <w:hideMark/>
          </w:tcPr>
          <w:p w:rsidR="00761AC0" w:rsidRPr="00812E8A" w:rsidRDefault="00761AC0" w:rsidP="00151692">
            <w:pPr>
              <w:spacing w:after="0" w:line="240" w:lineRule="auto"/>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Атидже Мехмедова Алиева</w:t>
            </w:r>
          </w:p>
        </w:tc>
      </w:tr>
      <w:tr w:rsidR="00761AC0" w:rsidRPr="00812E8A" w:rsidTr="00151692">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61AC0" w:rsidRPr="00812E8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4</w:t>
            </w:r>
          </w:p>
        </w:tc>
        <w:tc>
          <w:tcPr>
            <w:tcW w:w="3580" w:type="dxa"/>
            <w:tcBorders>
              <w:top w:val="nil"/>
              <w:left w:val="nil"/>
              <w:bottom w:val="single" w:sz="4" w:space="0" w:color="auto"/>
              <w:right w:val="single" w:sz="4" w:space="0" w:color="auto"/>
            </w:tcBorders>
            <w:shd w:val="clear" w:color="auto" w:fill="auto"/>
            <w:hideMark/>
          </w:tcPr>
          <w:p w:rsidR="00761AC0" w:rsidRPr="00812E8A" w:rsidRDefault="00761AC0" w:rsidP="00151692">
            <w:pPr>
              <w:spacing w:after="0" w:line="240" w:lineRule="auto"/>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Медхан Юкселов Ахмедов</w:t>
            </w:r>
          </w:p>
        </w:tc>
      </w:tr>
      <w:tr w:rsidR="00761AC0" w:rsidRPr="00812E8A" w:rsidTr="00151692">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61AC0" w:rsidRPr="00812E8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5</w:t>
            </w:r>
          </w:p>
        </w:tc>
        <w:tc>
          <w:tcPr>
            <w:tcW w:w="3580" w:type="dxa"/>
            <w:tcBorders>
              <w:top w:val="nil"/>
              <w:left w:val="nil"/>
              <w:bottom w:val="single" w:sz="4" w:space="0" w:color="auto"/>
              <w:right w:val="single" w:sz="4" w:space="0" w:color="auto"/>
            </w:tcBorders>
            <w:shd w:val="clear" w:color="auto" w:fill="auto"/>
            <w:hideMark/>
          </w:tcPr>
          <w:p w:rsidR="00761AC0" w:rsidRPr="00812E8A" w:rsidRDefault="00761AC0" w:rsidP="00151692">
            <w:pPr>
              <w:spacing w:after="0" w:line="240" w:lineRule="auto"/>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Сафет Ереджебов Мехмедалиев</w:t>
            </w:r>
          </w:p>
        </w:tc>
      </w:tr>
      <w:tr w:rsidR="00761AC0" w:rsidRPr="00812E8A" w:rsidTr="00151692">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61AC0" w:rsidRPr="00812E8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6</w:t>
            </w:r>
          </w:p>
        </w:tc>
        <w:tc>
          <w:tcPr>
            <w:tcW w:w="3580" w:type="dxa"/>
            <w:tcBorders>
              <w:top w:val="nil"/>
              <w:left w:val="nil"/>
              <w:bottom w:val="single" w:sz="4" w:space="0" w:color="auto"/>
              <w:right w:val="single" w:sz="4" w:space="0" w:color="auto"/>
            </w:tcBorders>
            <w:shd w:val="clear" w:color="auto" w:fill="auto"/>
            <w:hideMark/>
          </w:tcPr>
          <w:p w:rsidR="00761AC0" w:rsidRPr="00812E8A" w:rsidRDefault="00761AC0" w:rsidP="00151692">
            <w:pPr>
              <w:spacing w:after="0" w:line="240" w:lineRule="auto"/>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Емилия Алексиева Филипова</w:t>
            </w:r>
          </w:p>
        </w:tc>
      </w:tr>
      <w:tr w:rsidR="00761AC0" w:rsidRPr="00812E8A" w:rsidTr="00151692">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61AC0" w:rsidRPr="00812E8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7</w:t>
            </w:r>
          </w:p>
        </w:tc>
        <w:tc>
          <w:tcPr>
            <w:tcW w:w="3580" w:type="dxa"/>
            <w:tcBorders>
              <w:top w:val="nil"/>
              <w:left w:val="nil"/>
              <w:bottom w:val="single" w:sz="4" w:space="0" w:color="auto"/>
              <w:right w:val="single" w:sz="4" w:space="0" w:color="auto"/>
            </w:tcBorders>
            <w:shd w:val="clear" w:color="auto" w:fill="auto"/>
            <w:hideMark/>
          </w:tcPr>
          <w:p w:rsidR="00761AC0" w:rsidRPr="00812E8A" w:rsidRDefault="00761AC0" w:rsidP="00151692">
            <w:pPr>
              <w:spacing w:after="0" w:line="240" w:lineRule="auto"/>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Красимирка Ангелова Василева</w:t>
            </w:r>
          </w:p>
        </w:tc>
      </w:tr>
      <w:tr w:rsidR="00761AC0" w:rsidRPr="00812E8A" w:rsidTr="00151692">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61AC0" w:rsidRPr="00812E8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8</w:t>
            </w:r>
          </w:p>
        </w:tc>
        <w:tc>
          <w:tcPr>
            <w:tcW w:w="3580" w:type="dxa"/>
            <w:tcBorders>
              <w:top w:val="nil"/>
              <w:left w:val="nil"/>
              <w:bottom w:val="single" w:sz="4" w:space="0" w:color="auto"/>
              <w:right w:val="single" w:sz="4" w:space="0" w:color="auto"/>
            </w:tcBorders>
            <w:shd w:val="clear" w:color="auto" w:fill="auto"/>
            <w:hideMark/>
          </w:tcPr>
          <w:p w:rsidR="00761AC0" w:rsidRPr="00812E8A" w:rsidRDefault="00761AC0" w:rsidP="00151692">
            <w:pPr>
              <w:spacing w:after="0" w:line="240" w:lineRule="auto"/>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Юсуф Салихов Юсуфов</w:t>
            </w:r>
          </w:p>
        </w:tc>
      </w:tr>
      <w:tr w:rsidR="00761AC0" w:rsidRPr="00812E8A" w:rsidTr="00151692">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61AC0" w:rsidRPr="00812E8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9</w:t>
            </w:r>
          </w:p>
        </w:tc>
        <w:tc>
          <w:tcPr>
            <w:tcW w:w="3580" w:type="dxa"/>
            <w:tcBorders>
              <w:top w:val="nil"/>
              <w:left w:val="nil"/>
              <w:bottom w:val="single" w:sz="4" w:space="0" w:color="auto"/>
              <w:right w:val="single" w:sz="4" w:space="0" w:color="auto"/>
            </w:tcBorders>
            <w:shd w:val="clear" w:color="auto" w:fill="auto"/>
            <w:hideMark/>
          </w:tcPr>
          <w:p w:rsidR="00761AC0" w:rsidRPr="00812E8A" w:rsidRDefault="00761AC0" w:rsidP="00151692">
            <w:pPr>
              <w:spacing w:after="0" w:line="240" w:lineRule="auto"/>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Атидже Исмаилова Берберска</w:t>
            </w:r>
          </w:p>
        </w:tc>
      </w:tr>
      <w:tr w:rsidR="00761AC0" w:rsidRPr="00812E8A" w:rsidTr="00151692">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61AC0" w:rsidRPr="00812E8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10</w:t>
            </w:r>
          </w:p>
        </w:tc>
        <w:tc>
          <w:tcPr>
            <w:tcW w:w="3580" w:type="dxa"/>
            <w:tcBorders>
              <w:top w:val="nil"/>
              <w:left w:val="nil"/>
              <w:bottom w:val="single" w:sz="4" w:space="0" w:color="auto"/>
              <w:right w:val="single" w:sz="4" w:space="0" w:color="auto"/>
            </w:tcBorders>
            <w:shd w:val="clear" w:color="auto" w:fill="auto"/>
            <w:hideMark/>
          </w:tcPr>
          <w:p w:rsidR="00761AC0" w:rsidRPr="00812E8A" w:rsidRDefault="00761AC0" w:rsidP="00151692">
            <w:pPr>
              <w:spacing w:after="0" w:line="240" w:lineRule="auto"/>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 xml:space="preserve">Али Алиев Рашидов </w:t>
            </w:r>
          </w:p>
        </w:tc>
      </w:tr>
      <w:tr w:rsidR="00761AC0" w:rsidRPr="00812E8A" w:rsidTr="00151692">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61AC0" w:rsidRPr="00812E8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11</w:t>
            </w:r>
          </w:p>
        </w:tc>
        <w:tc>
          <w:tcPr>
            <w:tcW w:w="3580" w:type="dxa"/>
            <w:tcBorders>
              <w:top w:val="nil"/>
              <w:left w:val="nil"/>
              <w:bottom w:val="single" w:sz="4" w:space="0" w:color="auto"/>
              <w:right w:val="single" w:sz="4" w:space="0" w:color="auto"/>
            </w:tcBorders>
            <w:shd w:val="clear" w:color="auto" w:fill="auto"/>
            <w:hideMark/>
          </w:tcPr>
          <w:p w:rsidR="00761AC0" w:rsidRPr="00812E8A" w:rsidRDefault="00761AC0" w:rsidP="00151692">
            <w:pPr>
              <w:spacing w:after="0" w:line="240" w:lineRule="auto"/>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Малин Тодоров Маринов</w:t>
            </w:r>
          </w:p>
        </w:tc>
      </w:tr>
      <w:tr w:rsidR="00761AC0" w:rsidRPr="00812E8A" w:rsidTr="00151692">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61AC0" w:rsidRPr="00812E8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12</w:t>
            </w:r>
          </w:p>
        </w:tc>
        <w:tc>
          <w:tcPr>
            <w:tcW w:w="3580" w:type="dxa"/>
            <w:tcBorders>
              <w:top w:val="nil"/>
              <w:left w:val="nil"/>
              <w:bottom w:val="single" w:sz="4" w:space="0" w:color="auto"/>
              <w:right w:val="single" w:sz="4" w:space="0" w:color="auto"/>
            </w:tcBorders>
            <w:shd w:val="clear" w:color="auto" w:fill="auto"/>
            <w:hideMark/>
          </w:tcPr>
          <w:p w:rsidR="00761AC0" w:rsidRPr="00812E8A" w:rsidRDefault="00761AC0" w:rsidP="00151692">
            <w:pPr>
              <w:spacing w:after="0" w:line="240" w:lineRule="auto"/>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Нефизе Мехмедова Хатибова</w:t>
            </w:r>
          </w:p>
        </w:tc>
      </w:tr>
      <w:tr w:rsidR="00761AC0" w:rsidRPr="00812E8A" w:rsidTr="00151692">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761AC0" w:rsidRPr="00812E8A" w:rsidRDefault="00761AC0" w:rsidP="00151692">
            <w:pPr>
              <w:spacing w:after="0" w:line="240" w:lineRule="auto"/>
              <w:jc w:val="center"/>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13</w:t>
            </w:r>
          </w:p>
        </w:tc>
        <w:tc>
          <w:tcPr>
            <w:tcW w:w="3580" w:type="dxa"/>
            <w:tcBorders>
              <w:top w:val="nil"/>
              <w:left w:val="nil"/>
              <w:bottom w:val="single" w:sz="4" w:space="0" w:color="auto"/>
              <w:right w:val="single" w:sz="4" w:space="0" w:color="auto"/>
            </w:tcBorders>
            <w:shd w:val="clear" w:color="auto" w:fill="auto"/>
            <w:hideMark/>
          </w:tcPr>
          <w:p w:rsidR="00761AC0" w:rsidRPr="00812E8A" w:rsidRDefault="00761AC0" w:rsidP="00151692">
            <w:pPr>
              <w:spacing w:after="0" w:line="240" w:lineRule="auto"/>
              <w:rPr>
                <w:rFonts w:ascii="Times New Roman" w:eastAsia="Times New Roman" w:hAnsi="Times New Roman" w:cs="Times New Roman"/>
                <w:color w:val="000000"/>
                <w:sz w:val="24"/>
                <w:szCs w:val="24"/>
                <w:lang w:eastAsia="bg-BG"/>
              </w:rPr>
            </w:pPr>
            <w:r w:rsidRPr="00812E8A">
              <w:rPr>
                <w:rFonts w:ascii="Times New Roman" w:eastAsia="Times New Roman" w:hAnsi="Times New Roman" w:cs="Times New Roman"/>
                <w:color w:val="000000"/>
                <w:sz w:val="24"/>
                <w:szCs w:val="24"/>
                <w:lang w:eastAsia="bg-BG"/>
              </w:rPr>
              <w:t>Ангел Иванов Ангелов</w:t>
            </w:r>
          </w:p>
        </w:tc>
      </w:tr>
    </w:tbl>
    <w:p w:rsidR="00761AC0" w:rsidRDefault="00761AC0" w:rsidP="00761AC0">
      <w:pPr>
        <w:ind w:firstLine="360"/>
        <w:rPr>
          <w:rFonts w:ascii="Times New Roman" w:hAnsi="Times New Roman" w:cs="Times New Roman"/>
          <w:sz w:val="24"/>
          <w:szCs w:val="24"/>
        </w:rPr>
      </w:pPr>
    </w:p>
    <w:p w:rsidR="00761AC0" w:rsidRDefault="00761AC0" w:rsidP="00761AC0">
      <w:pPr>
        <w:ind w:firstLine="360"/>
        <w:rPr>
          <w:rFonts w:ascii="Times New Roman" w:hAnsi="Times New Roman" w:cs="Times New Roman"/>
          <w:sz w:val="24"/>
          <w:szCs w:val="24"/>
        </w:rPr>
      </w:pPr>
      <w:r>
        <w:rPr>
          <w:rFonts w:ascii="Times New Roman" w:hAnsi="Times New Roman" w:cs="Times New Roman"/>
          <w:sz w:val="24"/>
          <w:szCs w:val="24"/>
        </w:rPr>
        <w:t xml:space="preserve">    На застъпниците да се издадат удостоверения.</w:t>
      </w:r>
    </w:p>
    <w:p w:rsidR="00761AC0" w:rsidRDefault="00761AC0" w:rsidP="00761AC0">
      <w:pPr>
        <w:ind w:left="360"/>
        <w:jc w:val="both"/>
        <w:rPr>
          <w:rFonts w:ascii="Times New Roman" w:hAnsi="Times New Roman" w:cs="Times New Roman"/>
          <w:sz w:val="24"/>
          <w:szCs w:val="24"/>
        </w:rPr>
      </w:pPr>
      <w:r>
        <w:rPr>
          <w:rFonts w:ascii="Times New Roman" w:hAnsi="Times New Roman" w:cs="Times New Roman"/>
          <w:sz w:val="24"/>
          <w:szCs w:val="24"/>
        </w:rPr>
        <w:t>Решението подлежи на оспорване в тридневен срок от обявяването му по реда на чл.73 от ИК.</w:t>
      </w:r>
    </w:p>
    <w:p w:rsidR="00761AC0" w:rsidRPr="00761AC0" w:rsidRDefault="00761AC0" w:rsidP="00761AC0">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bg-BG"/>
        </w:rPr>
      </w:pPr>
      <w:r w:rsidRPr="00761AC0">
        <w:rPr>
          <w:rFonts w:ascii="Times New Roman" w:eastAsia="Times New Roman" w:hAnsi="Times New Roman" w:cs="Times New Roman"/>
          <w:b/>
          <w:sz w:val="24"/>
          <w:szCs w:val="24"/>
          <w:lang w:eastAsia="bg-BG"/>
        </w:rPr>
        <w:t>РЕШЕНИЕ</w:t>
      </w:r>
      <w:r w:rsidRPr="00761AC0">
        <w:rPr>
          <w:rFonts w:ascii="Times New Roman" w:eastAsia="Times New Roman" w:hAnsi="Times New Roman" w:cs="Times New Roman"/>
          <w:b/>
          <w:sz w:val="24"/>
          <w:szCs w:val="24"/>
          <w:lang w:eastAsia="bg-BG"/>
        </w:rPr>
        <w:br/>
        <w:t>№ 129/12.11.2021г.</w:t>
      </w:r>
    </w:p>
    <w:p w:rsidR="00761AC0"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sidRPr="001D79C9">
        <w:rPr>
          <w:rFonts w:ascii="Times New Roman" w:eastAsia="Times New Roman" w:hAnsi="Times New Roman" w:cs="Times New Roman"/>
          <w:sz w:val="24"/>
          <w:szCs w:val="24"/>
          <w:lang w:eastAsia="bg-BG"/>
        </w:rPr>
        <w:t>ОТНОСНО: Определяне на ред</w:t>
      </w:r>
      <w:r w:rsidRPr="0069280E">
        <w:rPr>
          <w:rFonts w:ascii="Times New Roman" w:eastAsia="Times New Roman" w:hAnsi="Times New Roman" w:cs="Times New Roman"/>
          <w:sz w:val="24"/>
          <w:szCs w:val="24"/>
          <w:lang w:eastAsia="bg-BG"/>
        </w:rPr>
        <w:t>а</w:t>
      </w:r>
      <w:r w:rsidRPr="001D79C9">
        <w:rPr>
          <w:rFonts w:ascii="Times New Roman" w:eastAsia="Times New Roman" w:hAnsi="Times New Roman" w:cs="Times New Roman"/>
          <w:sz w:val="24"/>
          <w:szCs w:val="24"/>
          <w:lang w:eastAsia="bg-BG"/>
        </w:rPr>
        <w:t xml:space="preserve"> за предаване </w:t>
      </w:r>
      <w:r w:rsidRPr="0069280E">
        <w:rPr>
          <w:rFonts w:ascii="Times New Roman" w:eastAsia="Times New Roman" w:hAnsi="Times New Roman" w:cs="Times New Roman"/>
          <w:sz w:val="24"/>
          <w:szCs w:val="24"/>
          <w:lang w:eastAsia="bg-BG"/>
        </w:rPr>
        <w:t>от СИК/ПСИК на РИК</w:t>
      </w:r>
      <w:r>
        <w:rPr>
          <w:rFonts w:ascii="Times New Roman" w:eastAsia="Times New Roman" w:hAnsi="Times New Roman" w:cs="Times New Roman"/>
          <w:sz w:val="24"/>
          <w:szCs w:val="24"/>
          <w:lang w:eastAsia="bg-BG"/>
        </w:rPr>
        <w:t>-Търговище</w:t>
      </w:r>
      <w:r w:rsidRPr="0069280E">
        <w:rPr>
          <w:rFonts w:ascii="Times New Roman" w:eastAsia="Times New Roman" w:hAnsi="Times New Roman" w:cs="Times New Roman"/>
          <w:sz w:val="24"/>
          <w:szCs w:val="24"/>
          <w:lang w:eastAsia="bg-BG"/>
        </w:rPr>
        <w:t xml:space="preserve"> на сгрешен при попълването му протокол с резултатите от гласуването и получаване на нов протокол при произвеждане на изборите за президент и вицепрезидент на републиката и за народни представители на 14 ноември 2021г.</w:t>
      </w:r>
    </w:p>
    <w:p w:rsidR="00761AC0" w:rsidRPr="0069280E"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p>
    <w:p w:rsidR="00761AC0" w:rsidRPr="001D79C9" w:rsidRDefault="00761AC0" w:rsidP="00761AC0">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w:t>
      </w:r>
      <w:r w:rsidRPr="0069280E">
        <w:rPr>
          <w:rFonts w:ascii="Times New Roman" w:eastAsia="Times New Roman" w:hAnsi="Times New Roman" w:cs="Times New Roman"/>
          <w:sz w:val="24"/>
          <w:szCs w:val="24"/>
          <w:lang w:eastAsia="bg-BG"/>
        </w:rPr>
        <w:t xml:space="preserve">а основание чл.72, ал.1 от ИК и във връзка с Решение </w:t>
      </w:r>
      <w:r w:rsidRPr="001D79C9">
        <w:rPr>
          <w:rFonts w:ascii="Times New Roman" w:eastAsia="Times New Roman" w:hAnsi="Times New Roman" w:cs="Times New Roman"/>
          <w:sz w:val="24"/>
          <w:szCs w:val="24"/>
          <w:lang w:eastAsia="bg-BG"/>
        </w:rPr>
        <w:t>№ 8</w:t>
      </w:r>
      <w:r w:rsidRPr="0069280E">
        <w:rPr>
          <w:rFonts w:ascii="Times New Roman" w:eastAsia="Times New Roman" w:hAnsi="Times New Roman" w:cs="Times New Roman"/>
          <w:sz w:val="24"/>
          <w:szCs w:val="24"/>
          <w:lang w:eastAsia="bg-BG"/>
        </w:rPr>
        <w:t>90</w:t>
      </w:r>
      <w:r>
        <w:rPr>
          <w:rFonts w:ascii="Times New Roman" w:eastAsia="Times New Roman" w:hAnsi="Times New Roman" w:cs="Times New Roman"/>
          <w:sz w:val="24"/>
          <w:szCs w:val="24"/>
          <w:lang w:eastAsia="bg-BG"/>
        </w:rPr>
        <w:t>-ПВР/НС от 9.11.2021</w:t>
      </w:r>
      <w:r w:rsidRPr="001D79C9">
        <w:rPr>
          <w:rFonts w:ascii="Times New Roman" w:eastAsia="Times New Roman" w:hAnsi="Times New Roman" w:cs="Times New Roman"/>
          <w:sz w:val="24"/>
          <w:szCs w:val="24"/>
          <w:lang w:eastAsia="bg-BG"/>
        </w:rPr>
        <w:t xml:space="preserve">г. на </w:t>
      </w:r>
      <w:r w:rsidRPr="0069280E">
        <w:rPr>
          <w:rFonts w:ascii="Times New Roman" w:eastAsia="Times New Roman" w:hAnsi="Times New Roman" w:cs="Times New Roman"/>
          <w:sz w:val="24"/>
          <w:szCs w:val="24"/>
          <w:lang w:eastAsia="bg-BG"/>
        </w:rPr>
        <w:t xml:space="preserve">ЦИК, РИК-Търговище </w:t>
      </w:r>
    </w:p>
    <w:p w:rsidR="00761AC0" w:rsidRPr="001D79C9" w:rsidRDefault="00761AC0" w:rsidP="00761AC0">
      <w:pPr>
        <w:shd w:val="clear" w:color="auto" w:fill="FFFFFF"/>
        <w:spacing w:after="150" w:line="240" w:lineRule="auto"/>
        <w:jc w:val="center"/>
        <w:rPr>
          <w:rFonts w:ascii="Times New Roman" w:eastAsia="Times New Roman" w:hAnsi="Times New Roman" w:cs="Times New Roman"/>
          <w:sz w:val="24"/>
          <w:szCs w:val="24"/>
          <w:lang w:eastAsia="bg-BG"/>
        </w:rPr>
      </w:pPr>
      <w:r w:rsidRPr="001D79C9">
        <w:rPr>
          <w:rFonts w:ascii="Times New Roman" w:eastAsia="Times New Roman" w:hAnsi="Times New Roman" w:cs="Times New Roman"/>
          <w:b/>
          <w:bCs/>
          <w:sz w:val="24"/>
          <w:szCs w:val="24"/>
          <w:lang w:eastAsia="bg-BG"/>
        </w:rPr>
        <w:t>Р Е Ш И:</w:t>
      </w:r>
    </w:p>
    <w:p w:rsidR="00761AC0" w:rsidRPr="0069280E" w:rsidRDefault="00761AC0" w:rsidP="00761AC0">
      <w:pPr>
        <w:shd w:val="clear" w:color="auto" w:fill="FFFFFF"/>
        <w:spacing w:after="150" w:line="240" w:lineRule="auto"/>
        <w:rPr>
          <w:rFonts w:ascii="Times New Roman" w:eastAsia="Times New Roman" w:hAnsi="Times New Roman" w:cs="Times New Roman"/>
          <w:sz w:val="24"/>
          <w:szCs w:val="24"/>
          <w:lang w:eastAsia="bg-BG"/>
        </w:rPr>
      </w:pPr>
    </w:p>
    <w:p w:rsidR="00761AC0" w:rsidRPr="0069280E" w:rsidRDefault="00761AC0" w:rsidP="00761AC0">
      <w:pPr>
        <w:pStyle w:val="aa"/>
        <w:ind w:firstLine="708"/>
        <w:jc w:val="both"/>
        <w:rPr>
          <w:rFonts w:ascii="Times New Roman" w:hAnsi="Times New Roman" w:cs="Times New Roman"/>
          <w:sz w:val="24"/>
          <w:szCs w:val="24"/>
          <w:lang w:eastAsia="bg-BG"/>
        </w:rPr>
      </w:pPr>
      <w:r w:rsidRPr="0069280E">
        <w:rPr>
          <w:rFonts w:ascii="Times New Roman" w:hAnsi="Times New Roman" w:cs="Times New Roman"/>
          <w:sz w:val="24"/>
          <w:szCs w:val="24"/>
          <w:lang w:eastAsia="bg-BG"/>
        </w:rPr>
        <w:t>Определя следният ред и начин на връщане на  сгрешения протокол и предаване на новия протокол от СИК/ПСИК на РИК:</w:t>
      </w:r>
    </w:p>
    <w:p w:rsidR="00761AC0" w:rsidRPr="0069280E" w:rsidRDefault="00761AC0" w:rsidP="00761AC0">
      <w:pPr>
        <w:pStyle w:val="aa"/>
        <w:ind w:firstLine="567"/>
        <w:jc w:val="both"/>
        <w:rPr>
          <w:rFonts w:ascii="Times New Roman" w:hAnsi="Times New Roman" w:cs="Times New Roman"/>
          <w:sz w:val="24"/>
          <w:szCs w:val="24"/>
          <w:shd w:val="clear" w:color="auto" w:fill="FFFFFF"/>
        </w:rPr>
      </w:pPr>
      <w:r w:rsidRPr="0069280E">
        <w:rPr>
          <w:rFonts w:ascii="Times New Roman" w:hAnsi="Times New Roman" w:cs="Times New Roman"/>
          <w:sz w:val="24"/>
          <w:szCs w:val="24"/>
          <w:shd w:val="clear" w:color="auto" w:fill="FFFFFF"/>
        </w:rPr>
        <w:t>При сгрешен протокол председателят на съответната СИК/ПСИК уведомява РИК-Търговище, за което със свое решение РИК определя неин член, който да получи сгрешения протокол.</w:t>
      </w:r>
    </w:p>
    <w:p w:rsidR="00761AC0" w:rsidRPr="0069280E" w:rsidRDefault="00761AC0" w:rsidP="00761AC0">
      <w:pPr>
        <w:pStyle w:val="aa"/>
        <w:jc w:val="both"/>
        <w:rPr>
          <w:rFonts w:ascii="Times New Roman" w:hAnsi="Times New Roman" w:cs="Times New Roman"/>
          <w:sz w:val="24"/>
          <w:szCs w:val="24"/>
          <w:shd w:val="clear" w:color="auto" w:fill="FFFFFF"/>
        </w:rPr>
      </w:pPr>
      <w:r w:rsidRPr="0069280E">
        <w:rPr>
          <w:rFonts w:ascii="Times New Roman" w:hAnsi="Times New Roman" w:cs="Times New Roman"/>
          <w:sz w:val="24"/>
          <w:szCs w:val="24"/>
          <w:shd w:val="clear" w:color="auto" w:fill="FFFFFF"/>
        </w:rPr>
        <w:t xml:space="preserve"> </w:t>
      </w:r>
      <w:r w:rsidRPr="0069280E">
        <w:rPr>
          <w:rFonts w:ascii="Times New Roman" w:hAnsi="Times New Roman" w:cs="Times New Roman"/>
          <w:sz w:val="24"/>
          <w:szCs w:val="24"/>
          <w:shd w:val="clear" w:color="auto" w:fill="FFFFFF"/>
        </w:rPr>
        <w:tab/>
      </w:r>
      <w:r w:rsidRPr="0069280E">
        <w:rPr>
          <w:rFonts w:ascii="Times New Roman" w:hAnsi="Times New Roman" w:cs="Times New Roman"/>
          <w:sz w:val="24"/>
          <w:szCs w:val="24"/>
        </w:rPr>
        <w:t>СИК/ПСИК връща сгрешения протокол на определения с решение на РИК неин член, като фабричният му номер се сверява с номера на протокола, вписан в протокола за приемането и предаването на изборните книжа по чл. 215, ал. 4 ИК. (Приложение № 91-ПВР/НС или Приложение № 92-ПВР/НС от изборните книжа). При несъответствие между номерата, това обстоятелство се отразява в приемо-предавателния протокол (Приложение № 97-ПВР/НС от изборните книжа). След получаване на сгрешения протокол определеният с решение на РИК неин член предава на СИК/ПСИК новия формуляр на секционен протокол.</w:t>
      </w:r>
    </w:p>
    <w:p w:rsidR="00761AC0" w:rsidRPr="0069280E" w:rsidRDefault="00761AC0" w:rsidP="00761AC0">
      <w:pPr>
        <w:pStyle w:val="aa"/>
        <w:ind w:firstLine="708"/>
        <w:jc w:val="both"/>
        <w:rPr>
          <w:rFonts w:ascii="Times New Roman" w:hAnsi="Times New Roman" w:cs="Times New Roman"/>
          <w:sz w:val="24"/>
          <w:szCs w:val="24"/>
        </w:rPr>
      </w:pPr>
      <w:r w:rsidRPr="0069280E">
        <w:rPr>
          <w:rFonts w:ascii="Times New Roman" w:hAnsi="Times New Roman" w:cs="Times New Roman"/>
          <w:sz w:val="24"/>
          <w:szCs w:val="24"/>
        </w:rPr>
        <w:t>За предаване на сгрешения и получаване на нов формуляр на протокол всички членове на СИК/ПСИК и определен с решение на РИК неин член подписват приемо-предавателен протокол в два екземпляра – Приложение № 97-ПВР/НС от изборните книжа, в който се вписват фабричните номера на сгрешения и на новия формуляр на протокол.</w:t>
      </w:r>
    </w:p>
    <w:p w:rsidR="00761AC0" w:rsidRPr="0069280E" w:rsidRDefault="00761AC0" w:rsidP="00761AC0">
      <w:pPr>
        <w:pStyle w:val="aa"/>
        <w:ind w:firstLine="708"/>
        <w:jc w:val="both"/>
        <w:rPr>
          <w:rFonts w:ascii="Times New Roman" w:hAnsi="Times New Roman" w:cs="Times New Roman"/>
          <w:sz w:val="24"/>
          <w:szCs w:val="24"/>
          <w:shd w:val="clear" w:color="auto" w:fill="FFFFFF"/>
        </w:rPr>
      </w:pPr>
      <w:r w:rsidRPr="0069280E">
        <w:rPr>
          <w:rFonts w:ascii="Times New Roman" w:hAnsi="Times New Roman" w:cs="Times New Roman"/>
          <w:sz w:val="24"/>
          <w:szCs w:val="24"/>
        </w:rPr>
        <w:t>Членовете на СИК/ПСИК попълват новия формуляр на получения секционен протокол.</w:t>
      </w:r>
      <w:r w:rsidRPr="0069280E">
        <w:rPr>
          <w:rFonts w:ascii="Times New Roman" w:hAnsi="Times New Roman" w:cs="Times New Roman"/>
          <w:sz w:val="24"/>
          <w:szCs w:val="24"/>
          <w:shd w:val="clear" w:color="auto" w:fill="FFFFFF"/>
        </w:rPr>
        <w:t xml:space="preserve"> Ако бъде допусната грешка, тя се поправя,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 и се подписват всички членове на СИК/ПСИК. Очевидни фактически грешки могат да се поправят по същия ред и след обявяване на резултата. </w:t>
      </w:r>
    </w:p>
    <w:p w:rsidR="00761AC0" w:rsidRPr="0069280E" w:rsidRDefault="00761AC0" w:rsidP="00761AC0">
      <w:pPr>
        <w:pStyle w:val="aa"/>
        <w:ind w:firstLine="708"/>
        <w:jc w:val="both"/>
        <w:rPr>
          <w:rFonts w:ascii="Times New Roman" w:hAnsi="Times New Roman" w:cs="Times New Roman"/>
          <w:sz w:val="24"/>
          <w:szCs w:val="24"/>
          <w:shd w:val="clear" w:color="auto" w:fill="FFFFFF"/>
        </w:rPr>
      </w:pPr>
      <w:r w:rsidRPr="0069280E">
        <w:rPr>
          <w:rFonts w:ascii="Times New Roman" w:hAnsi="Times New Roman" w:cs="Times New Roman"/>
          <w:sz w:val="24"/>
          <w:szCs w:val="24"/>
          <w:shd w:val="clear" w:color="auto" w:fill="FFFFFF"/>
        </w:rPr>
        <w:t>След попълване на секционния протокол той се подписва от всички членове на СИК/ПСИК и председателят на СИК/ПСИК обявява резултатите от гласуването. Поправки в протокола след подписването му могат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могат да се поправят по същия ред и след обявяване на резултата.</w:t>
      </w:r>
    </w:p>
    <w:p w:rsidR="00761AC0" w:rsidRPr="0069280E" w:rsidRDefault="00761AC0" w:rsidP="00761AC0">
      <w:pPr>
        <w:pStyle w:val="aa"/>
        <w:ind w:firstLine="708"/>
        <w:jc w:val="both"/>
        <w:rPr>
          <w:rFonts w:ascii="Times New Roman" w:hAnsi="Times New Roman" w:cs="Times New Roman"/>
          <w:sz w:val="24"/>
          <w:szCs w:val="24"/>
          <w:shd w:val="clear" w:color="auto" w:fill="FFFFFF"/>
        </w:rPr>
      </w:pPr>
      <w:r w:rsidRPr="0069280E">
        <w:rPr>
          <w:rFonts w:ascii="Times New Roman" w:hAnsi="Times New Roman" w:cs="Times New Roman"/>
          <w:sz w:val="24"/>
          <w:szCs w:val="24"/>
          <w:shd w:val="clear" w:color="auto" w:fill="FFFFFF"/>
        </w:rPr>
        <w:t>Грешените секционни протоколи се описват по номера по реда на постъпване в опис, който се съхранява в РИК-Търговище.</w:t>
      </w:r>
    </w:p>
    <w:p w:rsidR="00761AC0" w:rsidRPr="0069280E" w:rsidRDefault="00761AC0" w:rsidP="00761AC0">
      <w:pPr>
        <w:pStyle w:val="aa"/>
        <w:ind w:firstLine="708"/>
        <w:jc w:val="both"/>
        <w:rPr>
          <w:rFonts w:ascii="Times New Roman" w:hAnsi="Times New Roman" w:cs="Times New Roman"/>
          <w:sz w:val="24"/>
          <w:szCs w:val="24"/>
          <w:shd w:val="clear" w:color="auto" w:fill="FFFFFF"/>
        </w:rPr>
      </w:pPr>
      <w:r w:rsidRPr="0069280E">
        <w:rPr>
          <w:rFonts w:ascii="Times New Roman" w:hAnsi="Times New Roman" w:cs="Times New Roman"/>
          <w:sz w:val="24"/>
          <w:szCs w:val="24"/>
          <w:shd w:val="clear" w:color="auto" w:fill="FFFFFF"/>
        </w:rPr>
        <w:t xml:space="preserve">Районната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като екземплярите от приемо-предавателните протоколи (Приложение № 97-ПВР/НС от изборните книжа) за РИК и оригиналите на сгрешените секционни протоколи се предават от РИК-Търговище на областната администрация в 7-дневен срок от обявяване на резултатите от изборите по реда на чл. 72, ал. 1, т. 27 ИК, едновременно с изборните книжа и материали по чл. 296, ал. 4 ИК. </w:t>
      </w:r>
    </w:p>
    <w:p w:rsidR="00761AC0" w:rsidRPr="0069280E" w:rsidRDefault="00761AC0" w:rsidP="00761AC0">
      <w:pPr>
        <w:pStyle w:val="aa"/>
        <w:ind w:firstLine="708"/>
        <w:jc w:val="both"/>
        <w:rPr>
          <w:rFonts w:ascii="Times New Roman" w:hAnsi="Times New Roman" w:cs="Times New Roman"/>
          <w:sz w:val="24"/>
          <w:szCs w:val="24"/>
        </w:rPr>
      </w:pPr>
      <w:r w:rsidRPr="0069280E">
        <w:rPr>
          <w:rFonts w:ascii="Times New Roman" w:hAnsi="Times New Roman" w:cs="Times New Roman"/>
          <w:sz w:val="24"/>
          <w:szCs w:val="24"/>
          <w:shd w:val="clear" w:color="auto" w:fill="FFFFFF"/>
        </w:rPr>
        <w:t>Екземплярите от приемо-предавателните протоколи и оригиналите на сгрешените секционни протоколи, както и изборните книжа и материали по чл. 296, ал. 4 ИК, се съхраняват в помещенията, определени от областния управител по чл. 296, ал. 5 ИК.</w:t>
      </w:r>
    </w:p>
    <w:p w:rsidR="00761AC0" w:rsidRPr="0069280E" w:rsidRDefault="00761AC0" w:rsidP="00761AC0">
      <w:pPr>
        <w:pStyle w:val="aa"/>
        <w:jc w:val="both"/>
        <w:rPr>
          <w:rFonts w:ascii="Times New Roman" w:hAnsi="Times New Roman" w:cs="Times New Roman"/>
          <w:sz w:val="24"/>
          <w:szCs w:val="24"/>
          <w:lang w:eastAsia="bg-BG"/>
        </w:rPr>
      </w:pPr>
      <w:r w:rsidRPr="0069280E">
        <w:rPr>
          <w:rFonts w:ascii="Times New Roman" w:hAnsi="Times New Roman" w:cs="Times New Roman"/>
          <w:sz w:val="24"/>
          <w:szCs w:val="24"/>
          <w:lang w:eastAsia="bg-BG"/>
        </w:rPr>
        <w:t xml:space="preserve">         </w:t>
      </w:r>
    </w:p>
    <w:p w:rsidR="00761AC0" w:rsidRPr="0069280E" w:rsidRDefault="00761AC0" w:rsidP="00761AC0">
      <w:pPr>
        <w:pStyle w:val="aa"/>
        <w:ind w:firstLine="708"/>
        <w:jc w:val="both"/>
        <w:rPr>
          <w:rFonts w:ascii="Times New Roman" w:hAnsi="Times New Roman" w:cs="Times New Roman"/>
          <w:sz w:val="24"/>
          <w:szCs w:val="24"/>
          <w:lang w:eastAsia="bg-BG"/>
        </w:rPr>
      </w:pPr>
      <w:r w:rsidRPr="0069280E">
        <w:rPr>
          <w:rFonts w:ascii="Times New Roman" w:hAnsi="Times New Roman" w:cs="Times New Roman"/>
          <w:sz w:val="24"/>
          <w:szCs w:val="24"/>
          <w:lang w:eastAsia="bg-BG"/>
        </w:rPr>
        <w:t>Настоящето решение да се сведе до знанието на Областна администрация- Търговище и съответните общини на територията на Област Търговище .</w:t>
      </w:r>
    </w:p>
    <w:p w:rsidR="00761AC0" w:rsidRDefault="00761AC0" w:rsidP="00861C07">
      <w:pPr>
        <w:ind w:firstLine="348"/>
        <w:jc w:val="both"/>
        <w:rPr>
          <w:rFonts w:ascii="Times New Roman" w:hAnsi="Times New Roman" w:cs="Times New Roman"/>
          <w:sz w:val="24"/>
          <w:szCs w:val="24"/>
        </w:rPr>
      </w:pPr>
    </w:p>
    <w:p w:rsidR="00A51803" w:rsidRDefault="00A51803" w:rsidP="00861C07">
      <w:pPr>
        <w:ind w:firstLine="348"/>
        <w:jc w:val="both"/>
        <w:rPr>
          <w:rFonts w:ascii="Times New Roman" w:hAnsi="Times New Roman" w:cs="Times New Roman"/>
          <w:sz w:val="24"/>
          <w:szCs w:val="24"/>
        </w:rPr>
      </w:pPr>
    </w:p>
    <w:p w:rsidR="00761AC0" w:rsidRPr="00C874DB" w:rsidRDefault="00761AC0" w:rsidP="00761AC0">
      <w:pPr>
        <w:jc w:val="center"/>
        <w:rPr>
          <w:rFonts w:ascii="Times New Roman" w:eastAsia="Calibri" w:hAnsi="Times New Roman" w:cs="Times New Roman"/>
          <w:b/>
          <w:szCs w:val="24"/>
          <w:u w:val="single"/>
        </w:rPr>
      </w:pPr>
      <w:r w:rsidRPr="00C874DB">
        <w:rPr>
          <w:rFonts w:ascii="Times New Roman" w:eastAsia="Calibri" w:hAnsi="Times New Roman" w:cs="Times New Roman"/>
          <w:b/>
          <w:szCs w:val="24"/>
          <w:u w:val="single"/>
        </w:rPr>
        <w:t>РЕШЕНИЕ №</w:t>
      </w:r>
      <w:r>
        <w:rPr>
          <w:rFonts w:ascii="Times New Roman" w:eastAsia="Calibri" w:hAnsi="Times New Roman" w:cs="Times New Roman"/>
          <w:b/>
          <w:szCs w:val="24"/>
          <w:u w:val="single"/>
        </w:rPr>
        <w:t>130/12.11.2021г.</w:t>
      </w:r>
    </w:p>
    <w:p w:rsidR="00761AC0" w:rsidRPr="00C874DB" w:rsidRDefault="00761AC0" w:rsidP="00761AC0">
      <w:pPr>
        <w:jc w:val="center"/>
        <w:rPr>
          <w:rFonts w:ascii="Times New Roman" w:eastAsia="Calibri" w:hAnsi="Times New Roman" w:cs="Times New Roman"/>
          <w:szCs w:val="24"/>
        </w:rPr>
      </w:pPr>
    </w:p>
    <w:p w:rsidR="00761AC0" w:rsidRPr="00C874DB" w:rsidRDefault="00761AC0" w:rsidP="00761AC0">
      <w:pPr>
        <w:jc w:val="both"/>
        <w:rPr>
          <w:rFonts w:ascii="Times New Roman" w:eastAsia="Calibri" w:hAnsi="Times New Roman" w:cs="Times New Roman"/>
          <w:szCs w:val="24"/>
        </w:rPr>
      </w:pPr>
      <w:r w:rsidRPr="00C874DB">
        <w:rPr>
          <w:rFonts w:ascii="Times New Roman" w:eastAsia="Calibri" w:hAnsi="Times New Roman" w:cs="Times New Roman"/>
          <w:szCs w:val="24"/>
        </w:rPr>
        <w:t xml:space="preserve">Относно: Определяне на реда за предаване </w:t>
      </w:r>
      <w:r w:rsidRPr="00C874DB">
        <w:rPr>
          <w:rFonts w:ascii="Times New Roman" w:hAnsi="Times New Roman" w:cs="Times New Roman"/>
          <w:szCs w:val="24"/>
        </w:rPr>
        <w:t>на</w:t>
      </w:r>
      <w:r w:rsidRPr="00C874DB">
        <w:rPr>
          <w:rFonts w:ascii="Times New Roman" w:hAnsi="Times New Roman" w:cs="Times New Roman"/>
          <w:noProof/>
          <w:szCs w:val="24"/>
        </w:rPr>
        <w:t xml:space="preserve"> формуляри на секционни протоколи </w:t>
      </w:r>
      <w:r w:rsidRPr="00C874DB">
        <w:rPr>
          <w:rFonts w:ascii="Times New Roman" w:hAnsi="Times New Roman" w:cs="Times New Roman"/>
          <w:szCs w:val="24"/>
        </w:rPr>
        <w:t>(Приложение № 101-ПВР-хм и Приложение № 110-НС-хм и/или Приложение № 103 – ПВР-кр и Приложение № 111-НС-кр) на територията на 28-ми изборен район</w:t>
      </w:r>
    </w:p>
    <w:p w:rsidR="00761AC0" w:rsidRPr="00C874DB" w:rsidRDefault="00761AC0" w:rsidP="00761AC0">
      <w:pPr>
        <w:ind w:left="360"/>
        <w:jc w:val="both"/>
        <w:rPr>
          <w:rFonts w:ascii="Times New Roman" w:hAnsi="Times New Roman" w:cs="Times New Roman"/>
          <w:szCs w:val="24"/>
        </w:rPr>
      </w:pPr>
    </w:p>
    <w:p w:rsidR="00761AC0" w:rsidRPr="00C874DB" w:rsidRDefault="00761AC0" w:rsidP="00761AC0">
      <w:pPr>
        <w:ind w:left="360"/>
        <w:jc w:val="both"/>
        <w:rPr>
          <w:rFonts w:ascii="Times New Roman" w:hAnsi="Times New Roman" w:cs="Times New Roman"/>
          <w:szCs w:val="24"/>
        </w:rPr>
      </w:pPr>
      <w:r w:rsidRPr="00C874DB">
        <w:rPr>
          <w:rFonts w:ascii="Times New Roman" w:hAnsi="Times New Roman" w:cs="Times New Roman"/>
          <w:szCs w:val="24"/>
        </w:rPr>
        <w:t xml:space="preserve">               На основание чл. 72, ал. 1, т. 1 от ИК, във връзка с раздел </w:t>
      </w:r>
      <w:r w:rsidRPr="00C874DB">
        <w:rPr>
          <w:rFonts w:ascii="Times New Roman" w:hAnsi="Times New Roman" w:cs="Times New Roman"/>
          <w:szCs w:val="24"/>
          <w:lang w:val="en-US"/>
        </w:rPr>
        <w:t>V</w:t>
      </w:r>
      <w:r w:rsidRPr="00C874DB">
        <w:rPr>
          <w:rFonts w:ascii="Times New Roman" w:hAnsi="Times New Roman" w:cs="Times New Roman"/>
          <w:szCs w:val="24"/>
        </w:rPr>
        <w:t xml:space="preserve"> от Методическите указания на ЦИК, приети с Решение № 825-ПВР/НС от 29.10.2021г. на ЦИК и изменени и допълнени с Решение № 882-ПВР/НС от 09.11.2021г. на ЦИК, РИК Търговище </w:t>
      </w:r>
    </w:p>
    <w:p w:rsidR="00761AC0" w:rsidRPr="00C874DB" w:rsidRDefault="00761AC0" w:rsidP="00761AC0">
      <w:pPr>
        <w:jc w:val="center"/>
        <w:rPr>
          <w:rFonts w:ascii="Times New Roman" w:hAnsi="Times New Roman" w:cs="Times New Roman"/>
          <w:b/>
          <w:szCs w:val="24"/>
        </w:rPr>
      </w:pPr>
      <w:r w:rsidRPr="00C874DB">
        <w:rPr>
          <w:rFonts w:ascii="Times New Roman" w:hAnsi="Times New Roman" w:cs="Times New Roman"/>
          <w:b/>
          <w:szCs w:val="24"/>
        </w:rPr>
        <w:t>РЕШИ:</w:t>
      </w:r>
    </w:p>
    <w:p w:rsidR="00761AC0" w:rsidRPr="00C874DB" w:rsidRDefault="00761AC0" w:rsidP="00761AC0">
      <w:pPr>
        <w:pStyle w:val="a3"/>
        <w:numPr>
          <w:ilvl w:val="0"/>
          <w:numId w:val="12"/>
        </w:numPr>
        <w:spacing w:after="160" w:line="259" w:lineRule="auto"/>
        <w:jc w:val="both"/>
        <w:rPr>
          <w:rFonts w:ascii="Times New Roman" w:hAnsi="Times New Roman" w:cs="Times New Roman"/>
          <w:szCs w:val="24"/>
        </w:rPr>
      </w:pPr>
      <w:r w:rsidRPr="00C874DB">
        <w:rPr>
          <w:rFonts w:ascii="Times New Roman" w:hAnsi="Times New Roman" w:cs="Times New Roman"/>
          <w:szCs w:val="24"/>
        </w:rPr>
        <w:t xml:space="preserve">В случай, когато </w:t>
      </w:r>
      <w:r w:rsidRPr="00C874DB">
        <w:rPr>
          <w:rFonts w:ascii="Times New Roman" w:hAnsi="Times New Roman" w:cs="Times New Roman"/>
          <w:noProof/>
          <w:szCs w:val="24"/>
        </w:rPr>
        <w:t xml:space="preserve">машината за гласуване е преустановила работа или не е разпечатала протокол от машинното гласуване, но не е гласувано с хартиени бюлетини, незабавно СИК уведомява РИК, след което член на СИК </w:t>
      </w:r>
      <w:r w:rsidRPr="00C874DB">
        <w:rPr>
          <w:rFonts w:ascii="Times New Roman" w:hAnsi="Times New Roman" w:cs="Times New Roman"/>
          <w:szCs w:val="24"/>
          <w:shd w:val="clear" w:color="auto" w:fill="FFFFFF"/>
        </w:rPr>
        <w:t>връща формуляри от Приложение 9-ПВР и Приложение 13-НС към методическите указания и получава от определения от председателя член на РИК, формуляри от секционни протоколи (Приложение № 103-ПВР-кр и Приложение № 111-НС-кр)</w:t>
      </w:r>
      <w:r>
        <w:rPr>
          <w:rFonts w:ascii="Times New Roman" w:hAnsi="Times New Roman" w:cs="Times New Roman"/>
          <w:szCs w:val="24"/>
          <w:shd w:val="clear" w:color="auto" w:fill="FFFFFF"/>
        </w:rPr>
        <w:t>,</w:t>
      </w:r>
      <w:r w:rsidRPr="00DA22E7">
        <w:rPr>
          <w:rFonts w:ascii="Times New Roman" w:hAnsi="Times New Roman" w:cs="Times New Roman"/>
          <w:szCs w:val="24"/>
        </w:rPr>
        <w:t xml:space="preserve"> </w:t>
      </w:r>
      <w:r w:rsidRPr="00C874DB">
        <w:rPr>
          <w:rFonts w:ascii="Times New Roman" w:hAnsi="Times New Roman" w:cs="Times New Roman"/>
          <w:szCs w:val="24"/>
        </w:rPr>
        <w:t>за което се съставя приемо-предавателен протокол.</w:t>
      </w:r>
    </w:p>
    <w:p w:rsidR="00761AC0" w:rsidRPr="00C874DB" w:rsidRDefault="00761AC0" w:rsidP="00761AC0">
      <w:pPr>
        <w:pStyle w:val="a3"/>
        <w:numPr>
          <w:ilvl w:val="0"/>
          <w:numId w:val="12"/>
        </w:numPr>
        <w:spacing w:after="160" w:line="259" w:lineRule="auto"/>
        <w:jc w:val="both"/>
        <w:rPr>
          <w:rFonts w:ascii="Times New Roman" w:hAnsi="Times New Roman" w:cs="Times New Roman"/>
          <w:szCs w:val="24"/>
        </w:rPr>
      </w:pPr>
      <w:r w:rsidRPr="00C874DB">
        <w:rPr>
          <w:rFonts w:ascii="Times New Roman" w:hAnsi="Times New Roman" w:cs="Times New Roman"/>
          <w:szCs w:val="24"/>
        </w:rPr>
        <w:t xml:space="preserve">В случай, когато </w:t>
      </w:r>
      <w:r w:rsidRPr="00C874DB">
        <w:rPr>
          <w:rFonts w:ascii="Times New Roman" w:hAnsi="Times New Roman" w:cs="Times New Roman"/>
          <w:noProof/>
          <w:szCs w:val="24"/>
        </w:rPr>
        <w:t xml:space="preserve">са настъпили обстоятелствата по чл. 269 ИК, РИК Търговище взема решение за преустановяване на машинното гласуване и продължаване на гласуването с хартиени бюлетини, като определя и член на РИК, който да предаде на СИК формулярите от секционните протоколи </w:t>
      </w:r>
      <w:r w:rsidRPr="00C874DB">
        <w:rPr>
          <w:rFonts w:ascii="Times New Roman" w:hAnsi="Times New Roman" w:cs="Times New Roman"/>
          <w:szCs w:val="24"/>
        </w:rPr>
        <w:t xml:space="preserve">Приложение № 101-ПВР-хм, Приложение № 110-НС-хм, Приложение № 103-ПВР-кр и Приложение № 111-НС-кр. и черновите към тях, като получава от СИК </w:t>
      </w:r>
      <w:r w:rsidRPr="00C874DB">
        <w:rPr>
          <w:rFonts w:ascii="Times New Roman" w:hAnsi="Times New Roman" w:cs="Times New Roman"/>
          <w:noProof/>
          <w:szCs w:val="24"/>
        </w:rPr>
        <w:t xml:space="preserve">формулярите от секционните протоколи </w:t>
      </w:r>
      <w:r w:rsidRPr="00C874DB">
        <w:rPr>
          <w:rFonts w:ascii="Times New Roman" w:hAnsi="Times New Roman" w:cs="Times New Roman"/>
          <w:szCs w:val="24"/>
        </w:rPr>
        <w:t>Приложение № 101-ПВР-м и Приложение № 109-НС-м, както и черновите, за което се съставя приемо-предавателен протокол.</w:t>
      </w:r>
    </w:p>
    <w:p w:rsidR="00761AC0" w:rsidRPr="00C874DB" w:rsidRDefault="00761AC0" w:rsidP="00761AC0">
      <w:pPr>
        <w:pStyle w:val="a3"/>
        <w:numPr>
          <w:ilvl w:val="0"/>
          <w:numId w:val="12"/>
        </w:numPr>
        <w:spacing w:after="160" w:line="259" w:lineRule="auto"/>
        <w:jc w:val="both"/>
        <w:rPr>
          <w:rFonts w:ascii="Times New Roman" w:hAnsi="Times New Roman" w:cs="Times New Roman"/>
          <w:szCs w:val="24"/>
        </w:rPr>
      </w:pPr>
      <w:r w:rsidRPr="00C874DB">
        <w:rPr>
          <w:rFonts w:ascii="Times New Roman" w:hAnsi="Times New Roman" w:cs="Times New Roman"/>
          <w:szCs w:val="24"/>
        </w:rPr>
        <w:t>Общинската администрация съхранява оригиналите на протоколите Приложение № 101-ПВР-хм, Приложение № 110-НС-хм, Приложение № 103-ПВР-кр и Приложение № 111-НС-кр, както и черновите към тях. При направено искане от председателя на РИК, поради настъпили обстоятелствата по т. 1 или 2 от решението, общинската администрация незабавно осигурява на определения член на РИК Търговище съответните секционни протоколи и черновите към тях за връчването им на засегната на територията на съответната община СИК.</w:t>
      </w:r>
    </w:p>
    <w:p w:rsidR="00761AC0" w:rsidRPr="00C874DB" w:rsidRDefault="00761AC0" w:rsidP="00761AC0">
      <w:pPr>
        <w:pStyle w:val="a3"/>
        <w:numPr>
          <w:ilvl w:val="0"/>
          <w:numId w:val="12"/>
        </w:numPr>
        <w:spacing w:after="160" w:line="259" w:lineRule="auto"/>
        <w:jc w:val="both"/>
        <w:rPr>
          <w:rFonts w:ascii="Times New Roman" w:hAnsi="Times New Roman" w:cs="Times New Roman"/>
          <w:szCs w:val="24"/>
        </w:rPr>
      </w:pPr>
      <w:r w:rsidRPr="00C874DB">
        <w:rPr>
          <w:rFonts w:ascii="Times New Roman" w:hAnsi="Times New Roman" w:cs="Times New Roman"/>
          <w:szCs w:val="24"/>
        </w:rPr>
        <w:t xml:space="preserve">Получените от СИК оригинали на секционните протоколи Приложение № </w:t>
      </w:r>
      <w:r w:rsidRPr="00C874DB">
        <w:rPr>
          <w:rFonts w:ascii="Times New Roman" w:hAnsi="Times New Roman" w:cs="Times New Roman"/>
          <w:szCs w:val="24"/>
          <w:shd w:val="clear" w:color="auto" w:fill="FFFFFF"/>
        </w:rPr>
        <w:t xml:space="preserve">101-ПВР-м и Приложение № 109-НС-м </w:t>
      </w:r>
      <w:r w:rsidRPr="00C874DB">
        <w:rPr>
          <w:rFonts w:ascii="Times New Roman" w:hAnsi="Times New Roman" w:cs="Times New Roman"/>
          <w:szCs w:val="24"/>
        </w:rPr>
        <w:t>се съхраняват при РИК-Търговище.</w:t>
      </w:r>
    </w:p>
    <w:p w:rsidR="00761AC0" w:rsidRPr="00C874DB" w:rsidRDefault="00761AC0" w:rsidP="00761AC0">
      <w:pPr>
        <w:pStyle w:val="a3"/>
        <w:ind w:left="360"/>
        <w:jc w:val="both"/>
        <w:rPr>
          <w:rFonts w:ascii="Times New Roman" w:hAnsi="Times New Roman" w:cs="Times New Roman"/>
          <w:szCs w:val="24"/>
        </w:rPr>
      </w:pPr>
    </w:p>
    <w:p w:rsidR="00761AC0" w:rsidRPr="00C874DB" w:rsidRDefault="00761AC0" w:rsidP="00761AC0">
      <w:pPr>
        <w:jc w:val="both"/>
        <w:rPr>
          <w:rFonts w:ascii="Times New Roman" w:hAnsi="Times New Roman" w:cs="Times New Roman"/>
          <w:szCs w:val="24"/>
        </w:rPr>
      </w:pPr>
      <w:r w:rsidRPr="00C874DB">
        <w:rPr>
          <w:rFonts w:ascii="Times New Roman" w:hAnsi="Times New Roman" w:cs="Times New Roman"/>
          <w:szCs w:val="24"/>
        </w:rPr>
        <w:t xml:space="preserve">Решението подлежи на оспорване в тридневен срок от обявяването му по реда на чл.73 от ИК. </w:t>
      </w:r>
    </w:p>
    <w:p w:rsidR="00A830FA" w:rsidRDefault="00F644CF" w:rsidP="00D343E2">
      <w:pPr>
        <w:ind w:firstLine="360"/>
        <w:jc w:val="both"/>
        <w:rPr>
          <w:rFonts w:ascii="Times New Roman" w:hAnsi="Times New Roman" w:cs="Times New Roman"/>
          <w:sz w:val="24"/>
          <w:szCs w:val="24"/>
        </w:rPr>
      </w:pPr>
      <w:r>
        <w:rPr>
          <w:rFonts w:ascii="Times New Roman" w:hAnsi="Times New Roman" w:cs="Times New Roman"/>
          <w:sz w:val="24"/>
          <w:szCs w:val="24"/>
        </w:rPr>
        <w:t>С</w:t>
      </w:r>
      <w:r w:rsidR="00A830FA">
        <w:rPr>
          <w:rFonts w:ascii="Times New Roman" w:hAnsi="Times New Roman" w:cs="Times New Roman"/>
          <w:sz w:val="24"/>
          <w:szCs w:val="24"/>
        </w:rPr>
        <w:t xml:space="preserve"> това дневния ред на днешното заседание беше изчерпан</w:t>
      </w:r>
      <w:r w:rsidR="00E12907">
        <w:rPr>
          <w:rFonts w:ascii="Times New Roman" w:hAnsi="Times New Roman" w:cs="Times New Roman"/>
          <w:sz w:val="24"/>
          <w:szCs w:val="24"/>
        </w:rPr>
        <w:t xml:space="preserve"> и същото бе закрито.</w:t>
      </w:r>
      <w:r w:rsidR="00A830FA">
        <w:rPr>
          <w:rFonts w:ascii="Times New Roman" w:hAnsi="Times New Roman" w:cs="Times New Roman"/>
          <w:sz w:val="24"/>
          <w:szCs w:val="24"/>
        </w:rPr>
        <w:t xml:space="preserve"> </w:t>
      </w:r>
    </w:p>
    <w:p w:rsidR="00485EA2" w:rsidRDefault="00761AC0" w:rsidP="00A830FA">
      <w:pPr>
        <w:ind w:firstLine="360"/>
        <w:jc w:val="both"/>
        <w:rPr>
          <w:rFonts w:ascii="Times New Roman" w:hAnsi="Times New Roman" w:cs="Times New Roman"/>
          <w:sz w:val="24"/>
          <w:szCs w:val="24"/>
        </w:rPr>
      </w:pPr>
      <w:r>
        <w:rPr>
          <w:rFonts w:ascii="Times New Roman" w:hAnsi="Times New Roman" w:cs="Times New Roman"/>
          <w:sz w:val="24"/>
          <w:szCs w:val="24"/>
        </w:rPr>
        <w:t>Председател</w:t>
      </w:r>
      <w:bookmarkStart w:id="0" w:name="_GoBack"/>
      <w:bookmarkEnd w:id="0"/>
      <w:r w:rsidR="00A830FA">
        <w:rPr>
          <w:rFonts w:ascii="Times New Roman" w:hAnsi="Times New Roman" w:cs="Times New Roman"/>
          <w:sz w:val="24"/>
          <w:szCs w:val="24"/>
        </w:rPr>
        <w:t xml:space="preserve">:      </w:t>
      </w:r>
    </w:p>
    <w:p w:rsidR="0052739B" w:rsidRDefault="00485EA2" w:rsidP="00A830FA">
      <w:pPr>
        <w:ind w:firstLine="360"/>
        <w:jc w:val="both"/>
        <w:rPr>
          <w:rFonts w:ascii="Times New Roman" w:hAnsi="Times New Roman" w:cs="Times New Roman"/>
          <w:sz w:val="24"/>
          <w:szCs w:val="24"/>
        </w:rPr>
      </w:pPr>
      <w:r>
        <w:rPr>
          <w:rFonts w:ascii="Times New Roman" w:hAnsi="Times New Roman" w:cs="Times New Roman"/>
          <w:sz w:val="24"/>
          <w:szCs w:val="24"/>
        </w:rPr>
        <w:t>Диана Игнатова</w:t>
      </w:r>
      <w:r w:rsidR="00A830FA">
        <w:rPr>
          <w:rFonts w:ascii="Times New Roman" w:hAnsi="Times New Roman" w:cs="Times New Roman"/>
          <w:sz w:val="24"/>
          <w:szCs w:val="24"/>
        </w:rPr>
        <w:t xml:space="preserve">        </w:t>
      </w:r>
    </w:p>
    <w:p w:rsidR="006A77C9" w:rsidRDefault="00761AC0" w:rsidP="00485EA2">
      <w:pPr>
        <w:ind w:firstLine="360"/>
        <w:jc w:val="both"/>
        <w:rPr>
          <w:rFonts w:ascii="Times New Roman" w:hAnsi="Times New Roman" w:cs="Times New Roman"/>
          <w:sz w:val="24"/>
          <w:szCs w:val="24"/>
        </w:rPr>
      </w:pPr>
      <w:r>
        <w:rPr>
          <w:rFonts w:ascii="Times New Roman" w:hAnsi="Times New Roman" w:cs="Times New Roman"/>
          <w:sz w:val="24"/>
          <w:szCs w:val="24"/>
        </w:rPr>
        <w:t>Секретар:</w:t>
      </w:r>
    </w:p>
    <w:p w:rsidR="00761AC0" w:rsidRPr="00A830FA" w:rsidRDefault="00761AC0" w:rsidP="00485EA2">
      <w:pPr>
        <w:ind w:firstLine="360"/>
        <w:jc w:val="both"/>
        <w:rPr>
          <w:rFonts w:ascii="Times New Roman" w:hAnsi="Times New Roman" w:cs="Times New Roman"/>
          <w:sz w:val="24"/>
          <w:szCs w:val="24"/>
        </w:rPr>
      </w:pPr>
      <w:r>
        <w:rPr>
          <w:rFonts w:ascii="Times New Roman" w:hAnsi="Times New Roman" w:cs="Times New Roman"/>
          <w:sz w:val="24"/>
          <w:szCs w:val="24"/>
        </w:rPr>
        <w:t>Дениз Хюсниев</w:t>
      </w:r>
    </w:p>
    <w:sectPr w:rsidR="00761AC0" w:rsidRPr="00A830FA" w:rsidSect="009F13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8D6" w:rsidRDefault="00A358D6" w:rsidP="006A4159">
      <w:pPr>
        <w:spacing w:after="0" w:line="240" w:lineRule="auto"/>
      </w:pPr>
      <w:r>
        <w:separator/>
      </w:r>
    </w:p>
  </w:endnote>
  <w:endnote w:type="continuationSeparator" w:id="0">
    <w:p w:rsidR="00A358D6" w:rsidRDefault="00A358D6" w:rsidP="006A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8D6" w:rsidRDefault="00A358D6" w:rsidP="006A4159">
      <w:pPr>
        <w:spacing w:after="0" w:line="240" w:lineRule="auto"/>
      </w:pPr>
      <w:r>
        <w:separator/>
      </w:r>
    </w:p>
  </w:footnote>
  <w:footnote w:type="continuationSeparator" w:id="0">
    <w:p w:rsidR="00A358D6" w:rsidRDefault="00A358D6" w:rsidP="006A41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39A"/>
    <w:multiLevelType w:val="hybridMultilevel"/>
    <w:tmpl w:val="62D860E6"/>
    <w:lvl w:ilvl="0" w:tplc="9A58D044">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CA2EBF"/>
    <w:multiLevelType w:val="hybridMultilevel"/>
    <w:tmpl w:val="09A8B578"/>
    <w:lvl w:ilvl="0" w:tplc="A8D80E5C">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C5E788E"/>
    <w:multiLevelType w:val="hybridMultilevel"/>
    <w:tmpl w:val="E9EA5A30"/>
    <w:lvl w:ilvl="0" w:tplc="7C5A0F28">
      <w:start w:val="1"/>
      <w:numFmt w:val="decimal"/>
      <w:lvlText w:val="%1."/>
      <w:lvlJc w:val="left"/>
      <w:pPr>
        <w:ind w:left="1495" w:hanging="360"/>
      </w:pPr>
      <w:rPr>
        <w:rFonts w:hint="default"/>
        <w:b w:val="0"/>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
    <w:nsid w:val="1D532C97"/>
    <w:multiLevelType w:val="hybridMultilevel"/>
    <w:tmpl w:val="0A467A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2695DFB"/>
    <w:multiLevelType w:val="hybridMultilevel"/>
    <w:tmpl w:val="A0F08F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2AC482C"/>
    <w:multiLevelType w:val="hybridMultilevel"/>
    <w:tmpl w:val="2A080398"/>
    <w:lvl w:ilvl="0" w:tplc="A8D80E5C">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C072783"/>
    <w:multiLevelType w:val="hybridMultilevel"/>
    <w:tmpl w:val="72964B06"/>
    <w:lvl w:ilvl="0" w:tplc="7C5A0F28">
      <w:start w:val="1"/>
      <w:numFmt w:val="decimal"/>
      <w:lvlText w:val="%1."/>
      <w:lvlJc w:val="left"/>
      <w:pPr>
        <w:ind w:left="1425" w:hanging="360"/>
      </w:pPr>
      <w:rPr>
        <w:rFonts w:hint="default"/>
        <w:b w:val="0"/>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7">
    <w:nsid w:val="46F14C7A"/>
    <w:multiLevelType w:val="hybridMultilevel"/>
    <w:tmpl w:val="C0ECA6C4"/>
    <w:lvl w:ilvl="0" w:tplc="7C5A0F28">
      <w:start w:val="1"/>
      <w:numFmt w:val="decimal"/>
      <w:lvlText w:val="%1."/>
      <w:lvlJc w:val="left"/>
      <w:pPr>
        <w:ind w:left="1425" w:hanging="360"/>
      </w:pPr>
      <w:rPr>
        <w:rFonts w:hint="default"/>
        <w:b w:val="0"/>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8">
    <w:nsid w:val="597109EB"/>
    <w:multiLevelType w:val="hybridMultilevel"/>
    <w:tmpl w:val="C0ECA6C4"/>
    <w:lvl w:ilvl="0" w:tplc="7C5A0F28">
      <w:start w:val="1"/>
      <w:numFmt w:val="decimal"/>
      <w:lvlText w:val="%1."/>
      <w:lvlJc w:val="left"/>
      <w:pPr>
        <w:ind w:left="1425" w:hanging="360"/>
      </w:pPr>
      <w:rPr>
        <w:rFonts w:hint="default"/>
        <w:b w:val="0"/>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9">
    <w:nsid w:val="60393A54"/>
    <w:multiLevelType w:val="hybridMultilevel"/>
    <w:tmpl w:val="E8C8E966"/>
    <w:lvl w:ilvl="0" w:tplc="CEE60310">
      <w:numFmt w:val="bullet"/>
      <w:lvlText w:val="-"/>
      <w:lvlJc w:val="left"/>
      <w:pPr>
        <w:ind w:left="1068" w:hanging="360"/>
      </w:pPr>
      <w:rPr>
        <w:rFonts w:ascii="Times New Roman" w:eastAsiaTheme="minorHAns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640A2E12"/>
    <w:multiLevelType w:val="hybridMultilevel"/>
    <w:tmpl w:val="09A8B578"/>
    <w:lvl w:ilvl="0" w:tplc="A8D80E5C">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A8D040B"/>
    <w:multiLevelType w:val="hybridMultilevel"/>
    <w:tmpl w:val="8F289C9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3"/>
  </w:num>
  <w:num w:numId="2">
    <w:abstractNumId w:val="0"/>
  </w:num>
  <w:num w:numId="3">
    <w:abstractNumId w:val="8"/>
  </w:num>
  <w:num w:numId="4">
    <w:abstractNumId w:val="2"/>
  </w:num>
  <w:num w:numId="5">
    <w:abstractNumId w:val="7"/>
  </w:num>
  <w:num w:numId="6">
    <w:abstractNumId w:val="6"/>
  </w:num>
  <w:num w:numId="7">
    <w:abstractNumId w:val="10"/>
  </w:num>
  <w:num w:numId="8">
    <w:abstractNumId w:val="9"/>
  </w:num>
  <w:num w:numId="9">
    <w:abstractNumId w:val="5"/>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73"/>
    <w:rsid w:val="00005977"/>
    <w:rsid w:val="00012A64"/>
    <w:rsid w:val="00017FD5"/>
    <w:rsid w:val="00021124"/>
    <w:rsid w:val="0002593A"/>
    <w:rsid w:val="00042415"/>
    <w:rsid w:val="000431A3"/>
    <w:rsid w:val="00044D7E"/>
    <w:rsid w:val="0005470F"/>
    <w:rsid w:val="00061CAF"/>
    <w:rsid w:val="00065E64"/>
    <w:rsid w:val="000736EF"/>
    <w:rsid w:val="00093164"/>
    <w:rsid w:val="000E03B9"/>
    <w:rsid w:val="001208C8"/>
    <w:rsid w:val="001322A2"/>
    <w:rsid w:val="00150CBF"/>
    <w:rsid w:val="00152605"/>
    <w:rsid w:val="00155EF2"/>
    <w:rsid w:val="00157550"/>
    <w:rsid w:val="00160E2C"/>
    <w:rsid w:val="001713A1"/>
    <w:rsid w:val="0017669A"/>
    <w:rsid w:val="0018296F"/>
    <w:rsid w:val="001972B6"/>
    <w:rsid w:val="001979B6"/>
    <w:rsid w:val="001A0614"/>
    <w:rsid w:val="001A6736"/>
    <w:rsid w:val="001A6861"/>
    <w:rsid w:val="001B4A84"/>
    <w:rsid w:val="001C327E"/>
    <w:rsid w:val="001D2948"/>
    <w:rsid w:val="00212D68"/>
    <w:rsid w:val="00213553"/>
    <w:rsid w:val="00215936"/>
    <w:rsid w:val="00220A9E"/>
    <w:rsid w:val="00223108"/>
    <w:rsid w:val="00233D84"/>
    <w:rsid w:val="0024443D"/>
    <w:rsid w:val="002550C3"/>
    <w:rsid w:val="0025677B"/>
    <w:rsid w:val="00275DE2"/>
    <w:rsid w:val="00291739"/>
    <w:rsid w:val="0029471F"/>
    <w:rsid w:val="002B0A31"/>
    <w:rsid w:val="002B2718"/>
    <w:rsid w:val="002B38AB"/>
    <w:rsid w:val="002B398D"/>
    <w:rsid w:val="002C5244"/>
    <w:rsid w:val="002C57BE"/>
    <w:rsid w:val="002E5AB5"/>
    <w:rsid w:val="002F6A60"/>
    <w:rsid w:val="00300A63"/>
    <w:rsid w:val="003045B5"/>
    <w:rsid w:val="00320630"/>
    <w:rsid w:val="00324BA8"/>
    <w:rsid w:val="00324D46"/>
    <w:rsid w:val="00342C02"/>
    <w:rsid w:val="00346BBF"/>
    <w:rsid w:val="00356C01"/>
    <w:rsid w:val="00357109"/>
    <w:rsid w:val="00372F25"/>
    <w:rsid w:val="00372FF7"/>
    <w:rsid w:val="00390E09"/>
    <w:rsid w:val="00393FEA"/>
    <w:rsid w:val="003B0F8B"/>
    <w:rsid w:val="003C125B"/>
    <w:rsid w:val="003C2DE9"/>
    <w:rsid w:val="003C2F8E"/>
    <w:rsid w:val="003D3BDC"/>
    <w:rsid w:val="003D5F5D"/>
    <w:rsid w:val="003D7F23"/>
    <w:rsid w:val="003F055D"/>
    <w:rsid w:val="003F086C"/>
    <w:rsid w:val="003F48BE"/>
    <w:rsid w:val="00426940"/>
    <w:rsid w:val="00431179"/>
    <w:rsid w:val="0044195F"/>
    <w:rsid w:val="00442095"/>
    <w:rsid w:val="0046150F"/>
    <w:rsid w:val="0046737B"/>
    <w:rsid w:val="00474B49"/>
    <w:rsid w:val="00481F99"/>
    <w:rsid w:val="00485EA2"/>
    <w:rsid w:val="00495D6D"/>
    <w:rsid w:val="004A0FBD"/>
    <w:rsid w:val="004B0D1E"/>
    <w:rsid w:val="004B3D2B"/>
    <w:rsid w:val="004C53CB"/>
    <w:rsid w:val="004D343B"/>
    <w:rsid w:val="004E44A0"/>
    <w:rsid w:val="00512A02"/>
    <w:rsid w:val="00520C93"/>
    <w:rsid w:val="0052674A"/>
    <w:rsid w:val="005272E6"/>
    <w:rsid w:val="0052739B"/>
    <w:rsid w:val="00532ACE"/>
    <w:rsid w:val="005336EC"/>
    <w:rsid w:val="00550C73"/>
    <w:rsid w:val="005622A2"/>
    <w:rsid w:val="005644F8"/>
    <w:rsid w:val="00570C18"/>
    <w:rsid w:val="005710BD"/>
    <w:rsid w:val="00575178"/>
    <w:rsid w:val="00577255"/>
    <w:rsid w:val="0058201B"/>
    <w:rsid w:val="005838C9"/>
    <w:rsid w:val="005B293E"/>
    <w:rsid w:val="005B6166"/>
    <w:rsid w:val="005C2506"/>
    <w:rsid w:val="005C368A"/>
    <w:rsid w:val="005C68D3"/>
    <w:rsid w:val="005D3324"/>
    <w:rsid w:val="005E4FAD"/>
    <w:rsid w:val="005F49A1"/>
    <w:rsid w:val="00624CF7"/>
    <w:rsid w:val="00653DC4"/>
    <w:rsid w:val="00654656"/>
    <w:rsid w:val="006763E7"/>
    <w:rsid w:val="00677812"/>
    <w:rsid w:val="00684C60"/>
    <w:rsid w:val="00693A43"/>
    <w:rsid w:val="006A084B"/>
    <w:rsid w:val="006A223E"/>
    <w:rsid w:val="006A4159"/>
    <w:rsid w:val="006A77C9"/>
    <w:rsid w:val="006C5BF4"/>
    <w:rsid w:val="006D20EB"/>
    <w:rsid w:val="006D5C03"/>
    <w:rsid w:val="006F02CC"/>
    <w:rsid w:val="006F1224"/>
    <w:rsid w:val="006F2B21"/>
    <w:rsid w:val="0071140C"/>
    <w:rsid w:val="00712B54"/>
    <w:rsid w:val="007131AC"/>
    <w:rsid w:val="00717811"/>
    <w:rsid w:val="007203F5"/>
    <w:rsid w:val="007250C6"/>
    <w:rsid w:val="00725527"/>
    <w:rsid w:val="00726BE8"/>
    <w:rsid w:val="007327ED"/>
    <w:rsid w:val="00761AC0"/>
    <w:rsid w:val="007660A0"/>
    <w:rsid w:val="00774132"/>
    <w:rsid w:val="00774417"/>
    <w:rsid w:val="00777B2D"/>
    <w:rsid w:val="007824DD"/>
    <w:rsid w:val="00784E4A"/>
    <w:rsid w:val="007914A1"/>
    <w:rsid w:val="00793690"/>
    <w:rsid w:val="007A0224"/>
    <w:rsid w:val="007A12EA"/>
    <w:rsid w:val="007A4164"/>
    <w:rsid w:val="007B158F"/>
    <w:rsid w:val="007B1A1A"/>
    <w:rsid w:val="007B298C"/>
    <w:rsid w:val="007C036E"/>
    <w:rsid w:val="007D77E0"/>
    <w:rsid w:val="007E4918"/>
    <w:rsid w:val="007F5A7E"/>
    <w:rsid w:val="007F669E"/>
    <w:rsid w:val="008045DC"/>
    <w:rsid w:val="00824AB2"/>
    <w:rsid w:val="0083237C"/>
    <w:rsid w:val="00834CB8"/>
    <w:rsid w:val="0083551A"/>
    <w:rsid w:val="008426B6"/>
    <w:rsid w:val="008509F3"/>
    <w:rsid w:val="00851575"/>
    <w:rsid w:val="00855BA3"/>
    <w:rsid w:val="0086109F"/>
    <w:rsid w:val="00861C07"/>
    <w:rsid w:val="00864784"/>
    <w:rsid w:val="00864EB5"/>
    <w:rsid w:val="00876FCA"/>
    <w:rsid w:val="0088310F"/>
    <w:rsid w:val="00883C6F"/>
    <w:rsid w:val="0088402A"/>
    <w:rsid w:val="00893E61"/>
    <w:rsid w:val="008A0140"/>
    <w:rsid w:val="008A5B4E"/>
    <w:rsid w:val="008B674F"/>
    <w:rsid w:val="008C398A"/>
    <w:rsid w:val="008C59A7"/>
    <w:rsid w:val="008C692D"/>
    <w:rsid w:val="008D5EC9"/>
    <w:rsid w:val="008E2467"/>
    <w:rsid w:val="008E4FC9"/>
    <w:rsid w:val="008E78D4"/>
    <w:rsid w:val="008E7FF8"/>
    <w:rsid w:val="009107BF"/>
    <w:rsid w:val="0091587D"/>
    <w:rsid w:val="00917D96"/>
    <w:rsid w:val="00923140"/>
    <w:rsid w:val="009409D6"/>
    <w:rsid w:val="0095511F"/>
    <w:rsid w:val="009757A0"/>
    <w:rsid w:val="00975E92"/>
    <w:rsid w:val="009809DB"/>
    <w:rsid w:val="00993959"/>
    <w:rsid w:val="00996042"/>
    <w:rsid w:val="009A792A"/>
    <w:rsid w:val="009B0F6D"/>
    <w:rsid w:val="009B6BEC"/>
    <w:rsid w:val="009C675E"/>
    <w:rsid w:val="009C6FAA"/>
    <w:rsid w:val="009D4669"/>
    <w:rsid w:val="009D5FB4"/>
    <w:rsid w:val="009E258A"/>
    <w:rsid w:val="009F137D"/>
    <w:rsid w:val="00A163D9"/>
    <w:rsid w:val="00A16578"/>
    <w:rsid w:val="00A16FF3"/>
    <w:rsid w:val="00A24AFF"/>
    <w:rsid w:val="00A31380"/>
    <w:rsid w:val="00A313A7"/>
    <w:rsid w:val="00A358D6"/>
    <w:rsid w:val="00A3793F"/>
    <w:rsid w:val="00A51803"/>
    <w:rsid w:val="00A5181E"/>
    <w:rsid w:val="00A56717"/>
    <w:rsid w:val="00A56C19"/>
    <w:rsid w:val="00A64836"/>
    <w:rsid w:val="00A70F7E"/>
    <w:rsid w:val="00A82FCA"/>
    <w:rsid w:val="00A830FA"/>
    <w:rsid w:val="00A84E07"/>
    <w:rsid w:val="00A90F6C"/>
    <w:rsid w:val="00AA0BEE"/>
    <w:rsid w:val="00AC5DCD"/>
    <w:rsid w:val="00AC6A56"/>
    <w:rsid w:val="00AD5103"/>
    <w:rsid w:val="00AF6A6F"/>
    <w:rsid w:val="00AF76CC"/>
    <w:rsid w:val="00B012A5"/>
    <w:rsid w:val="00B1076B"/>
    <w:rsid w:val="00B11BCC"/>
    <w:rsid w:val="00B304AD"/>
    <w:rsid w:val="00B3179C"/>
    <w:rsid w:val="00B32D04"/>
    <w:rsid w:val="00B34A00"/>
    <w:rsid w:val="00B6498C"/>
    <w:rsid w:val="00B6617E"/>
    <w:rsid w:val="00B87582"/>
    <w:rsid w:val="00B94591"/>
    <w:rsid w:val="00B97875"/>
    <w:rsid w:val="00BA4B28"/>
    <w:rsid w:val="00BA4C37"/>
    <w:rsid w:val="00BB4873"/>
    <w:rsid w:val="00BC2B23"/>
    <w:rsid w:val="00BD3D68"/>
    <w:rsid w:val="00BD4685"/>
    <w:rsid w:val="00BE452C"/>
    <w:rsid w:val="00BF0A79"/>
    <w:rsid w:val="00C05562"/>
    <w:rsid w:val="00C06459"/>
    <w:rsid w:val="00C12765"/>
    <w:rsid w:val="00C21185"/>
    <w:rsid w:val="00C21B0D"/>
    <w:rsid w:val="00C348BF"/>
    <w:rsid w:val="00C349BF"/>
    <w:rsid w:val="00C50082"/>
    <w:rsid w:val="00C6499F"/>
    <w:rsid w:val="00C70275"/>
    <w:rsid w:val="00C7539A"/>
    <w:rsid w:val="00C80527"/>
    <w:rsid w:val="00C81092"/>
    <w:rsid w:val="00C829F4"/>
    <w:rsid w:val="00C90D47"/>
    <w:rsid w:val="00C944D5"/>
    <w:rsid w:val="00CA5206"/>
    <w:rsid w:val="00CB2B9E"/>
    <w:rsid w:val="00CB3108"/>
    <w:rsid w:val="00D01C96"/>
    <w:rsid w:val="00D153CC"/>
    <w:rsid w:val="00D247E3"/>
    <w:rsid w:val="00D316A8"/>
    <w:rsid w:val="00D343E2"/>
    <w:rsid w:val="00D44782"/>
    <w:rsid w:val="00D52028"/>
    <w:rsid w:val="00D527DC"/>
    <w:rsid w:val="00D80D17"/>
    <w:rsid w:val="00D83709"/>
    <w:rsid w:val="00D90A25"/>
    <w:rsid w:val="00D941E8"/>
    <w:rsid w:val="00D96929"/>
    <w:rsid w:val="00DA51BB"/>
    <w:rsid w:val="00DA6B46"/>
    <w:rsid w:val="00DC0B9A"/>
    <w:rsid w:val="00DC6C9C"/>
    <w:rsid w:val="00DD0E55"/>
    <w:rsid w:val="00DD13A6"/>
    <w:rsid w:val="00DD20ED"/>
    <w:rsid w:val="00DD7172"/>
    <w:rsid w:val="00DE12C4"/>
    <w:rsid w:val="00DE28DC"/>
    <w:rsid w:val="00E01861"/>
    <w:rsid w:val="00E0743E"/>
    <w:rsid w:val="00E10F25"/>
    <w:rsid w:val="00E12907"/>
    <w:rsid w:val="00E16F0A"/>
    <w:rsid w:val="00E2651C"/>
    <w:rsid w:val="00E33173"/>
    <w:rsid w:val="00E5377E"/>
    <w:rsid w:val="00E57F68"/>
    <w:rsid w:val="00E650ED"/>
    <w:rsid w:val="00E65F0A"/>
    <w:rsid w:val="00E72BE0"/>
    <w:rsid w:val="00E80F47"/>
    <w:rsid w:val="00E831A4"/>
    <w:rsid w:val="00E965D1"/>
    <w:rsid w:val="00EA20F7"/>
    <w:rsid w:val="00EB4A0F"/>
    <w:rsid w:val="00ED1965"/>
    <w:rsid w:val="00ED77AD"/>
    <w:rsid w:val="00EE017D"/>
    <w:rsid w:val="00EE2503"/>
    <w:rsid w:val="00EE5FAD"/>
    <w:rsid w:val="00EF2CFB"/>
    <w:rsid w:val="00EF5457"/>
    <w:rsid w:val="00F00BA2"/>
    <w:rsid w:val="00F11895"/>
    <w:rsid w:val="00F119A5"/>
    <w:rsid w:val="00F12E54"/>
    <w:rsid w:val="00F137F4"/>
    <w:rsid w:val="00F17A08"/>
    <w:rsid w:val="00F314AB"/>
    <w:rsid w:val="00F32B6C"/>
    <w:rsid w:val="00F3334A"/>
    <w:rsid w:val="00F405EA"/>
    <w:rsid w:val="00F423A2"/>
    <w:rsid w:val="00F46644"/>
    <w:rsid w:val="00F644CF"/>
    <w:rsid w:val="00F6654B"/>
    <w:rsid w:val="00F8094B"/>
    <w:rsid w:val="00F80AB8"/>
    <w:rsid w:val="00F83104"/>
    <w:rsid w:val="00F84166"/>
    <w:rsid w:val="00F95124"/>
    <w:rsid w:val="00FA5968"/>
    <w:rsid w:val="00FB491D"/>
    <w:rsid w:val="00FC1021"/>
    <w:rsid w:val="00FD7BB7"/>
    <w:rsid w:val="00FE7C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BEE56-AACC-43D9-A48F-8CE6D7B3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5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7C9"/>
    <w:pPr>
      <w:ind w:left="720"/>
      <w:contextualSpacing/>
    </w:pPr>
  </w:style>
  <w:style w:type="paragraph" w:styleId="a4">
    <w:name w:val="Balloon Text"/>
    <w:basedOn w:val="a"/>
    <w:link w:val="a5"/>
    <w:uiPriority w:val="99"/>
    <w:semiHidden/>
    <w:unhideWhenUsed/>
    <w:rsid w:val="00A830FA"/>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A830FA"/>
    <w:rPr>
      <w:rFonts w:ascii="Tahoma" w:hAnsi="Tahoma" w:cs="Tahoma"/>
      <w:sz w:val="16"/>
      <w:szCs w:val="16"/>
    </w:rPr>
  </w:style>
  <w:style w:type="paragraph" w:styleId="a6">
    <w:name w:val="header"/>
    <w:basedOn w:val="a"/>
    <w:link w:val="a7"/>
    <w:uiPriority w:val="99"/>
    <w:unhideWhenUsed/>
    <w:rsid w:val="006A4159"/>
    <w:pPr>
      <w:tabs>
        <w:tab w:val="center" w:pos="4536"/>
        <w:tab w:val="right" w:pos="9072"/>
      </w:tabs>
      <w:spacing w:after="0" w:line="240" w:lineRule="auto"/>
    </w:pPr>
  </w:style>
  <w:style w:type="character" w:customStyle="1" w:styleId="a7">
    <w:name w:val="Горен колонтитул Знак"/>
    <w:basedOn w:val="a0"/>
    <w:link w:val="a6"/>
    <w:uiPriority w:val="99"/>
    <w:rsid w:val="006A4159"/>
  </w:style>
  <w:style w:type="paragraph" w:styleId="a8">
    <w:name w:val="footer"/>
    <w:basedOn w:val="a"/>
    <w:link w:val="a9"/>
    <w:uiPriority w:val="99"/>
    <w:unhideWhenUsed/>
    <w:rsid w:val="006A4159"/>
    <w:pPr>
      <w:tabs>
        <w:tab w:val="center" w:pos="4536"/>
        <w:tab w:val="right" w:pos="9072"/>
      </w:tabs>
      <w:spacing w:after="0" w:line="240" w:lineRule="auto"/>
    </w:pPr>
  </w:style>
  <w:style w:type="character" w:customStyle="1" w:styleId="a9">
    <w:name w:val="Долен колонтитул Знак"/>
    <w:basedOn w:val="a0"/>
    <w:link w:val="a8"/>
    <w:uiPriority w:val="99"/>
    <w:rsid w:val="006A4159"/>
  </w:style>
  <w:style w:type="paragraph" w:styleId="aa">
    <w:name w:val="No Spacing"/>
    <w:uiPriority w:val="1"/>
    <w:qFormat/>
    <w:rsid w:val="00761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45586">
      <w:bodyDiv w:val="1"/>
      <w:marLeft w:val="0"/>
      <w:marRight w:val="0"/>
      <w:marTop w:val="0"/>
      <w:marBottom w:val="0"/>
      <w:divBdr>
        <w:top w:val="none" w:sz="0" w:space="0" w:color="auto"/>
        <w:left w:val="none" w:sz="0" w:space="0" w:color="auto"/>
        <w:bottom w:val="none" w:sz="0" w:space="0" w:color="auto"/>
        <w:right w:val="none" w:sz="0" w:space="0" w:color="auto"/>
      </w:divBdr>
    </w:div>
    <w:div w:id="9188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B8D9-B4A1-4923-B0B9-D69BED1C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2739</Words>
  <Characters>15613</Characters>
  <Application>Microsoft Office Word</Application>
  <DocSecurity>0</DocSecurity>
  <Lines>130</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RikTg</cp:lastModifiedBy>
  <cp:revision>10</cp:revision>
  <cp:lastPrinted>2021-11-09T15:57:00Z</cp:lastPrinted>
  <dcterms:created xsi:type="dcterms:W3CDTF">2021-11-12T10:27:00Z</dcterms:created>
  <dcterms:modified xsi:type="dcterms:W3CDTF">2021-11-24T08:29:00Z</dcterms:modified>
</cp:coreProperties>
</file>