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8675C">
        <w:rPr>
          <w:rFonts w:ascii="Times New Roman" w:hAnsi="Times New Roman" w:cs="Times New Roman"/>
          <w:sz w:val="32"/>
          <w:szCs w:val="32"/>
        </w:rPr>
        <w:t>1</w:t>
      </w:r>
      <w:r w:rsidR="00F93CC6">
        <w:rPr>
          <w:rFonts w:ascii="Times New Roman" w:hAnsi="Times New Roman" w:cs="Times New Roman"/>
          <w:sz w:val="32"/>
          <w:szCs w:val="32"/>
        </w:rPr>
        <w:t>3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867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3C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Николай Златков,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Силвия Стоянова,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>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3797A">
        <w:rPr>
          <w:rFonts w:ascii="Times New Roman" w:hAnsi="Times New Roman" w:cs="Times New Roman"/>
          <w:sz w:val="24"/>
          <w:szCs w:val="24"/>
        </w:rPr>
        <w:t>/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 w:rsidR="0063797A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1DA2">
        <w:rPr>
          <w:rFonts w:ascii="Times New Roman" w:hAnsi="Times New Roman" w:cs="Times New Roman"/>
          <w:sz w:val="24"/>
          <w:szCs w:val="24"/>
        </w:rPr>
        <w:t>Тодор Тодоров</w:t>
      </w:r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9C09C8">
        <w:rPr>
          <w:rFonts w:ascii="Times New Roman" w:hAnsi="Times New Roman" w:cs="Times New Roman"/>
          <w:sz w:val="24"/>
          <w:szCs w:val="24"/>
        </w:rPr>
        <w:t>Ивалина Господинова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 в съставите на СИК в община Търговище.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Попово.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резервни членове на РИК Търговище, които да </w:t>
      </w:r>
      <w:r w:rsidRPr="00100C6F">
        <w:rPr>
          <w:rFonts w:ascii="Times New Roman" w:hAnsi="Times New Roman" w:cs="Times New Roman"/>
          <w:sz w:val="24"/>
          <w:szCs w:val="24"/>
        </w:rPr>
        <w:t>участват в приемането</w:t>
      </w:r>
      <w:r>
        <w:rPr>
          <w:rFonts w:ascii="Times New Roman" w:hAnsi="Times New Roman" w:cs="Times New Roman"/>
          <w:sz w:val="24"/>
          <w:szCs w:val="24"/>
        </w:rPr>
        <w:t xml:space="preserve"> и съхраняването на изборни книжа и материали, както и да под</w:t>
      </w:r>
      <w:r w:rsidRPr="00100C6F">
        <w:rPr>
          <w:rFonts w:ascii="Times New Roman" w:hAnsi="Times New Roman" w:cs="Times New Roman"/>
          <w:sz w:val="24"/>
          <w:szCs w:val="24"/>
        </w:rPr>
        <w:t>пишат приемателните протоколи</w:t>
      </w:r>
      <w:r>
        <w:rPr>
          <w:rFonts w:ascii="Times New Roman" w:hAnsi="Times New Roman" w:cs="Times New Roman"/>
          <w:sz w:val="24"/>
          <w:szCs w:val="24"/>
        </w:rPr>
        <w:t xml:space="preserve"> в тази връзка.</w:t>
      </w:r>
    </w:p>
    <w:p w:rsidR="000359D7" w:rsidRDefault="000359D7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ПП“ИЗПРАВИ СЕ БЪЛГАРИЯ“.</w:t>
      </w:r>
    </w:p>
    <w:p w:rsidR="00F93CC6" w:rsidRPr="00F67AC2" w:rsidRDefault="00F93CC6" w:rsidP="00AC7B04">
      <w:pPr>
        <w:pStyle w:val="a3"/>
        <w:numPr>
          <w:ilvl w:val="0"/>
          <w:numId w:val="4"/>
        </w:numPr>
      </w:pPr>
      <w:r w:rsidRPr="00F93CC6"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C51DA2" w:rsidRDefault="00EB3864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F93CC6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3CC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F93CC6">
        <w:rPr>
          <w:rFonts w:ascii="Times New Roman" w:hAnsi="Times New Roman" w:cs="Times New Roman"/>
          <w:sz w:val="24"/>
          <w:szCs w:val="24"/>
        </w:rPr>
        <w:t>П</w:t>
      </w:r>
      <w:r w:rsidR="000737DC">
        <w:rPr>
          <w:rFonts w:ascii="Times New Roman" w:hAnsi="Times New Roman" w:cs="Times New Roman"/>
          <w:sz w:val="24"/>
          <w:szCs w:val="24"/>
        </w:rPr>
        <w:t>П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93CC6">
        <w:rPr>
          <w:rFonts w:ascii="Times New Roman" w:hAnsi="Times New Roman" w:cs="Times New Roman"/>
          <w:sz w:val="24"/>
          <w:szCs w:val="24"/>
        </w:rPr>
        <w:t>ВЪЗРАЖДАНЕ“</w:t>
      </w:r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1D15E9">
        <w:rPr>
          <w:rFonts w:ascii="Times New Roman" w:hAnsi="Times New Roman" w:cs="Times New Roman"/>
          <w:sz w:val="24"/>
          <w:szCs w:val="24"/>
        </w:rPr>
        <w:t xml:space="preserve">чрез 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CC6">
        <w:rPr>
          <w:rFonts w:ascii="Times New Roman" w:hAnsi="Times New Roman" w:cs="Times New Roman"/>
          <w:sz w:val="24"/>
          <w:szCs w:val="24"/>
        </w:rPr>
        <w:t>Кр.Пейков</w:t>
      </w:r>
      <w:proofErr w:type="spellEnd"/>
      <w:r w:rsidR="001D15E9">
        <w:rPr>
          <w:rFonts w:ascii="Times New Roman" w:hAnsi="Times New Roman" w:cs="Times New Roman"/>
          <w:sz w:val="24"/>
          <w:szCs w:val="24"/>
        </w:rPr>
        <w:t xml:space="preserve"> – пълномощник</w:t>
      </w:r>
      <w:r w:rsidR="00AF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0737DC">
        <w:rPr>
          <w:rFonts w:ascii="Times New Roman" w:hAnsi="Times New Roman" w:cs="Times New Roman"/>
          <w:sz w:val="24"/>
          <w:szCs w:val="24"/>
        </w:rPr>
        <w:t>О</w:t>
      </w:r>
      <w:r w:rsidR="00F93CC6">
        <w:rPr>
          <w:rFonts w:ascii="Times New Roman" w:hAnsi="Times New Roman" w:cs="Times New Roman"/>
          <w:sz w:val="24"/>
          <w:szCs w:val="24"/>
        </w:rPr>
        <w:t>муртаг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3CC6">
        <w:rPr>
          <w:rFonts w:ascii="Times New Roman" w:hAnsi="Times New Roman" w:cs="Times New Roman"/>
          <w:sz w:val="24"/>
          <w:szCs w:val="24"/>
        </w:rPr>
        <w:t>тяхната квота, поради 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193C5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0737DC">
        <w:rPr>
          <w:rFonts w:ascii="Times New Roman" w:hAnsi="Times New Roman" w:cs="Times New Roman"/>
          <w:sz w:val="24"/>
          <w:szCs w:val="24"/>
        </w:rPr>
        <w:t>О</w:t>
      </w:r>
      <w:r w:rsidR="00F93CC6">
        <w:rPr>
          <w:rFonts w:ascii="Times New Roman" w:hAnsi="Times New Roman" w:cs="Times New Roman"/>
          <w:sz w:val="24"/>
          <w:szCs w:val="24"/>
        </w:rPr>
        <w:t>муртаг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F93CC6">
        <w:rPr>
          <w:rFonts w:ascii="Times New Roman" w:hAnsi="Times New Roman" w:cs="Times New Roman"/>
          <w:sz w:val="24"/>
          <w:szCs w:val="24"/>
        </w:rPr>
        <w:t>П</w:t>
      </w:r>
      <w:r w:rsidR="000737DC">
        <w:rPr>
          <w:rFonts w:ascii="Times New Roman" w:hAnsi="Times New Roman" w:cs="Times New Roman"/>
          <w:sz w:val="24"/>
          <w:szCs w:val="24"/>
        </w:rPr>
        <w:t>П “</w:t>
      </w:r>
      <w:r w:rsidR="00F93CC6">
        <w:rPr>
          <w:rFonts w:ascii="Times New Roman" w:hAnsi="Times New Roman" w:cs="Times New Roman"/>
          <w:sz w:val="24"/>
          <w:szCs w:val="24"/>
        </w:rPr>
        <w:t>ВЪЗРАЖДАНЕ</w:t>
      </w:r>
      <w:r w:rsidR="000737DC">
        <w:rPr>
          <w:rFonts w:ascii="Times New Roman" w:hAnsi="Times New Roman" w:cs="Times New Roman"/>
          <w:sz w:val="24"/>
          <w:szCs w:val="24"/>
        </w:rPr>
        <w:t>“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в съответствие със заявление </w:t>
      </w:r>
      <w:r w:rsidR="009C09C8">
        <w:rPr>
          <w:rFonts w:ascii="Times New Roman" w:hAnsi="Times New Roman" w:cs="Times New Roman"/>
          <w:sz w:val="24"/>
          <w:szCs w:val="24"/>
        </w:rPr>
        <w:t xml:space="preserve">вх.№ </w:t>
      </w:r>
      <w:r w:rsidR="000737DC">
        <w:rPr>
          <w:rFonts w:ascii="Times New Roman" w:hAnsi="Times New Roman" w:cs="Times New Roman"/>
          <w:sz w:val="24"/>
          <w:szCs w:val="24"/>
        </w:rPr>
        <w:t>1</w:t>
      </w:r>
      <w:r w:rsidR="00F93CC6">
        <w:rPr>
          <w:rFonts w:ascii="Times New Roman" w:hAnsi="Times New Roman" w:cs="Times New Roman"/>
          <w:sz w:val="24"/>
          <w:szCs w:val="24"/>
        </w:rPr>
        <w:t>65</w:t>
      </w:r>
      <w:r w:rsidR="009C09C8">
        <w:rPr>
          <w:rFonts w:ascii="Times New Roman" w:hAnsi="Times New Roman" w:cs="Times New Roman"/>
          <w:sz w:val="24"/>
          <w:szCs w:val="24"/>
        </w:rPr>
        <w:t>/</w:t>
      </w:r>
      <w:r w:rsidR="00F93CC6">
        <w:rPr>
          <w:rFonts w:ascii="Times New Roman" w:hAnsi="Times New Roman" w:cs="Times New Roman"/>
          <w:sz w:val="24"/>
          <w:szCs w:val="24"/>
        </w:rPr>
        <w:t>21</w:t>
      </w:r>
      <w:r w:rsidR="009C09C8">
        <w:rPr>
          <w:rFonts w:ascii="Times New Roman" w:hAnsi="Times New Roman" w:cs="Times New Roman"/>
          <w:sz w:val="24"/>
          <w:szCs w:val="24"/>
        </w:rPr>
        <w:t>.09.2022г</w:t>
      </w:r>
      <w:r w:rsidR="008D02A2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C51DA2" w:rsidRDefault="00EB3864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F93CC6">
        <w:rPr>
          <w:rFonts w:ascii="Times New Roman" w:hAnsi="Times New Roman" w:cs="Times New Roman"/>
          <w:b/>
          <w:u w:val="single"/>
        </w:rPr>
        <w:t>71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66655">
        <w:rPr>
          <w:rFonts w:ascii="Times New Roman" w:hAnsi="Times New Roman" w:cs="Times New Roman"/>
          <w:b/>
          <w:u w:val="single"/>
        </w:rPr>
        <w:t>2</w:t>
      </w:r>
      <w:r w:rsidR="00F93CC6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66655">
        <w:rPr>
          <w:rFonts w:ascii="Times New Roman" w:hAnsi="Times New Roman" w:cs="Times New Roman"/>
          <w:sz w:val="24"/>
          <w:szCs w:val="24"/>
        </w:rPr>
        <w:t>О</w:t>
      </w:r>
      <w:r w:rsidR="00F93CC6">
        <w:rPr>
          <w:rFonts w:ascii="Times New Roman" w:hAnsi="Times New Roman" w:cs="Times New Roman"/>
          <w:sz w:val="24"/>
          <w:szCs w:val="24"/>
        </w:rPr>
        <w:t>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CC6" w:rsidRDefault="00F93CC6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вх.№ 165/21.09.2022г.от ПП “ВЪЗРАЖДАНЕ“, чрез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Кр.Пейков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пълномощник за замени  в поименните състави на СИК в община Омуртаг от тяхната квота, поради дублиране на имена. 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</w:t>
      </w:r>
      <w:r w:rsidR="00193C52">
        <w:rPr>
          <w:rFonts w:ascii="Times New Roman" w:hAnsi="Times New Roman" w:cs="Times New Roman"/>
          <w:sz w:val="24"/>
          <w:szCs w:val="24"/>
        </w:rPr>
        <w:t>дублиране на имена,</w:t>
      </w:r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членове на СИК и назначава нови на територията на община </w:t>
      </w:r>
      <w:r w:rsidR="00EE4817">
        <w:rPr>
          <w:rFonts w:ascii="Times New Roman" w:hAnsi="Times New Roman" w:cs="Times New Roman"/>
          <w:sz w:val="24"/>
          <w:szCs w:val="24"/>
        </w:rPr>
        <w:t>О</w:t>
      </w:r>
      <w:r w:rsidR="00F93CC6">
        <w:rPr>
          <w:rFonts w:ascii="Times New Roman" w:hAnsi="Times New Roman" w:cs="Times New Roman"/>
          <w:sz w:val="24"/>
          <w:szCs w:val="24"/>
        </w:rPr>
        <w:t>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F93CC6">
        <w:rPr>
          <w:rFonts w:ascii="Times New Roman" w:hAnsi="Times New Roman" w:cs="Times New Roman"/>
          <w:sz w:val="24"/>
          <w:szCs w:val="24"/>
        </w:rPr>
        <w:t>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93CC6"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9C09C8">
        <w:rPr>
          <w:rFonts w:ascii="Times New Roman" w:hAnsi="Times New Roman" w:cs="Times New Roman"/>
          <w:sz w:val="24"/>
          <w:szCs w:val="24"/>
        </w:rPr>
        <w:t xml:space="preserve">с </w:t>
      </w:r>
      <w:r w:rsidR="00D66655">
        <w:rPr>
          <w:rFonts w:ascii="Times New Roman" w:hAnsi="Times New Roman" w:cs="Times New Roman"/>
          <w:sz w:val="24"/>
          <w:szCs w:val="24"/>
        </w:rPr>
        <w:t>вх.№ 1</w:t>
      </w:r>
      <w:r w:rsidR="00F93CC6">
        <w:rPr>
          <w:rFonts w:ascii="Times New Roman" w:hAnsi="Times New Roman" w:cs="Times New Roman"/>
          <w:sz w:val="24"/>
          <w:szCs w:val="24"/>
        </w:rPr>
        <w:t>65</w:t>
      </w:r>
      <w:r w:rsidR="00D66655">
        <w:rPr>
          <w:rFonts w:ascii="Times New Roman" w:hAnsi="Times New Roman" w:cs="Times New Roman"/>
          <w:sz w:val="24"/>
          <w:szCs w:val="24"/>
        </w:rPr>
        <w:t>/</w:t>
      </w:r>
      <w:r w:rsidR="00F93CC6">
        <w:rPr>
          <w:rFonts w:ascii="Times New Roman" w:hAnsi="Times New Roman" w:cs="Times New Roman"/>
          <w:sz w:val="24"/>
          <w:szCs w:val="24"/>
        </w:rPr>
        <w:t>21</w:t>
      </w:r>
      <w:r w:rsidR="00D66655"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F93CC6">
        <w:rPr>
          <w:rFonts w:ascii="Times New Roman" w:hAnsi="Times New Roman" w:cs="Times New Roman"/>
          <w:sz w:val="24"/>
          <w:szCs w:val="24"/>
        </w:rPr>
        <w:t>П</w:t>
      </w:r>
      <w:r w:rsidR="00D66655">
        <w:rPr>
          <w:rFonts w:ascii="Times New Roman" w:hAnsi="Times New Roman" w:cs="Times New Roman"/>
          <w:sz w:val="24"/>
          <w:szCs w:val="24"/>
        </w:rPr>
        <w:t>П “</w:t>
      </w:r>
      <w:r w:rsidR="00F93CC6">
        <w:rPr>
          <w:rFonts w:ascii="Times New Roman" w:hAnsi="Times New Roman" w:cs="Times New Roman"/>
          <w:sz w:val="24"/>
          <w:szCs w:val="24"/>
        </w:rPr>
        <w:t>ВЪЗРАЖДАНЕ</w:t>
      </w:r>
      <w:r w:rsidR="00D66655">
        <w:rPr>
          <w:rFonts w:ascii="Times New Roman" w:hAnsi="Times New Roman" w:cs="Times New Roman"/>
          <w:sz w:val="24"/>
          <w:szCs w:val="24"/>
        </w:rPr>
        <w:t xml:space="preserve">“, чрез  </w:t>
      </w:r>
      <w:proofErr w:type="spellStart"/>
      <w:r w:rsidR="00F93CC6">
        <w:rPr>
          <w:rFonts w:ascii="Times New Roman" w:hAnsi="Times New Roman" w:cs="Times New Roman"/>
          <w:sz w:val="24"/>
          <w:szCs w:val="24"/>
        </w:rPr>
        <w:t>Кр.Пейков</w:t>
      </w:r>
      <w:proofErr w:type="spellEnd"/>
      <w:r w:rsidR="00D66655">
        <w:rPr>
          <w:rFonts w:ascii="Times New Roman" w:hAnsi="Times New Roman" w:cs="Times New Roman"/>
          <w:sz w:val="24"/>
          <w:szCs w:val="24"/>
        </w:rPr>
        <w:t xml:space="preserve"> – пълномощник</w:t>
      </w:r>
      <w:r w:rsidR="00F93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F93CC6">
        <w:rPr>
          <w:rFonts w:ascii="Times New Roman" w:hAnsi="Times New Roman" w:cs="Times New Roman"/>
          <w:sz w:val="24"/>
          <w:szCs w:val="24"/>
        </w:rPr>
        <w:t>яхната квота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66655">
        <w:rPr>
          <w:rFonts w:ascii="Times New Roman" w:hAnsi="Times New Roman" w:cs="Times New Roman"/>
          <w:sz w:val="24"/>
          <w:szCs w:val="24"/>
        </w:rPr>
        <w:t>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93CC6">
        <w:rPr>
          <w:rFonts w:ascii="Times New Roman" w:hAnsi="Times New Roman" w:cs="Times New Roman"/>
          <w:sz w:val="24"/>
          <w:szCs w:val="24"/>
        </w:rPr>
        <w:t>Красимир Петков Пейков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93CC6">
        <w:rPr>
          <w:rFonts w:ascii="Times New Roman" w:hAnsi="Times New Roman" w:cs="Times New Roman"/>
          <w:sz w:val="24"/>
          <w:szCs w:val="24"/>
        </w:rPr>
        <w:t>Никола Манолов Атанасов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EE481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93CC6">
        <w:rPr>
          <w:rFonts w:ascii="Times New Roman" w:hAnsi="Times New Roman" w:cs="Times New Roman"/>
          <w:sz w:val="24"/>
          <w:szCs w:val="24"/>
        </w:rPr>
        <w:t>Никола Манолов Атанасов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93CC6">
        <w:rPr>
          <w:rFonts w:ascii="Times New Roman" w:hAnsi="Times New Roman" w:cs="Times New Roman"/>
          <w:sz w:val="24"/>
          <w:szCs w:val="24"/>
        </w:rPr>
        <w:t>Красимир Петков Пейков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17" w:rsidRDefault="00EE4817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 w:rsidRPr="00137446"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>12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93CC6">
        <w:rPr>
          <w:rFonts w:ascii="Times New Roman" w:hAnsi="Times New Roman" w:cs="Times New Roman"/>
          <w:sz w:val="24"/>
          <w:szCs w:val="24"/>
        </w:rPr>
        <w:t>Димитринка Ганчева Николова</w:t>
      </w:r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93CC6">
        <w:rPr>
          <w:rFonts w:ascii="Times New Roman" w:hAnsi="Times New Roman" w:cs="Times New Roman"/>
          <w:sz w:val="24"/>
          <w:szCs w:val="24"/>
        </w:rPr>
        <w:t>Румен Сергеев Емилов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085575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 w:rsidRPr="00137446"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 xml:space="preserve">16 </w:t>
      </w:r>
      <w:r w:rsidRPr="00137446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93CC6">
        <w:rPr>
          <w:rFonts w:ascii="Times New Roman" w:hAnsi="Times New Roman" w:cs="Times New Roman"/>
          <w:sz w:val="24"/>
          <w:szCs w:val="24"/>
        </w:rPr>
        <w:t>Никола Добрев Христов</w:t>
      </w:r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93CC6">
        <w:rPr>
          <w:rFonts w:ascii="Times New Roman" w:hAnsi="Times New Roman" w:cs="Times New Roman"/>
          <w:sz w:val="24"/>
          <w:szCs w:val="24"/>
        </w:rPr>
        <w:t>Димитричка Хараланова Иванова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085575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 w:rsidRPr="00137446"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>29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93CC6">
        <w:rPr>
          <w:rFonts w:ascii="Times New Roman" w:hAnsi="Times New Roman" w:cs="Times New Roman"/>
          <w:sz w:val="24"/>
          <w:szCs w:val="24"/>
        </w:rPr>
        <w:t xml:space="preserve">Пламен Евгениев Григоров </w:t>
      </w:r>
      <w:r w:rsidRPr="00137446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F93CC6">
        <w:rPr>
          <w:rFonts w:ascii="Times New Roman" w:hAnsi="Times New Roman" w:cs="Times New Roman"/>
          <w:sz w:val="24"/>
          <w:szCs w:val="24"/>
        </w:rPr>
        <w:t>Соня Георгиева Анастасова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085575" w:rsidRPr="00137446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</w:t>
      </w:r>
      <w:r w:rsidR="00F93CC6">
        <w:rPr>
          <w:rFonts w:ascii="Times New Roman" w:hAnsi="Times New Roman" w:cs="Times New Roman"/>
          <w:sz w:val="24"/>
          <w:szCs w:val="24"/>
        </w:rPr>
        <w:t>2</w:t>
      </w:r>
      <w:r w:rsidRPr="00137446">
        <w:rPr>
          <w:rFonts w:ascii="Times New Roman" w:hAnsi="Times New Roman" w:cs="Times New Roman"/>
          <w:sz w:val="24"/>
          <w:szCs w:val="24"/>
        </w:rPr>
        <w:t>000</w:t>
      </w:r>
      <w:r w:rsidR="00F93CC6">
        <w:rPr>
          <w:rFonts w:ascii="Times New Roman" w:hAnsi="Times New Roman" w:cs="Times New Roman"/>
          <w:sz w:val="24"/>
          <w:szCs w:val="24"/>
        </w:rPr>
        <w:t>40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93CC6"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 w:rsidR="00F93CC6">
        <w:rPr>
          <w:rFonts w:ascii="Times New Roman" w:hAnsi="Times New Roman" w:cs="Times New Roman"/>
          <w:sz w:val="24"/>
          <w:szCs w:val="24"/>
        </w:rPr>
        <w:t>Степановна</w:t>
      </w:r>
      <w:proofErr w:type="spellEnd"/>
      <w:r w:rsidR="00F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CC6">
        <w:rPr>
          <w:rFonts w:ascii="Times New Roman" w:hAnsi="Times New Roman" w:cs="Times New Roman"/>
          <w:sz w:val="24"/>
          <w:szCs w:val="24"/>
        </w:rPr>
        <w:t>Смокова</w:t>
      </w:r>
      <w:proofErr w:type="spellEnd"/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93CC6">
        <w:rPr>
          <w:rFonts w:ascii="Times New Roman" w:hAnsi="Times New Roman" w:cs="Times New Roman"/>
          <w:sz w:val="24"/>
          <w:szCs w:val="24"/>
        </w:rPr>
        <w:t>Диян Добрев Кирилов.</w:t>
      </w:r>
    </w:p>
    <w:p w:rsidR="00EE4817" w:rsidRDefault="00EE481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527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279D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279DF">
        <w:rPr>
          <w:rFonts w:ascii="Times New Roman" w:hAnsi="Times New Roman" w:cs="Times New Roman"/>
          <w:sz w:val="24"/>
          <w:szCs w:val="24"/>
        </w:rPr>
        <w:t>Събка Данаилова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279DF">
        <w:rPr>
          <w:rFonts w:ascii="Times New Roman" w:hAnsi="Times New Roman" w:cs="Times New Roman"/>
          <w:sz w:val="24"/>
          <w:szCs w:val="24"/>
        </w:rPr>
        <w:t>Емилия Орлинова Христова.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C9015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6374B1">
        <w:rPr>
          <w:rFonts w:ascii="Times New Roman" w:hAnsi="Times New Roman" w:cs="Times New Roman"/>
          <w:sz w:val="24"/>
          <w:szCs w:val="24"/>
        </w:rPr>
        <w:t>е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6374B1">
        <w:rPr>
          <w:rFonts w:ascii="Times New Roman" w:hAnsi="Times New Roman" w:cs="Times New Roman"/>
          <w:sz w:val="24"/>
          <w:szCs w:val="24"/>
        </w:rPr>
        <w:t>с вх.№ 1</w:t>
      </w:r>
      <w:r w:rsidR="005279DF">
        <w:rPr>
          <w:rFonts w:ascii="Times New Roman" w:hAnsi="Times New Roman" w:cs="Times New Roman"/>
          <w:sz w:val="24"/>
          <w:szCs w:val="24"/>
        </w:rPr>
        <w:t>68</w:t>
      </w:r>
      <w:r w:rsidR="006374B1">
        <w:rPr>
          <w:rFonts w:ascii="Times New Roman" w:hAnsi="Times New Roman" w:cs="Times New Roman"/>
          <w:sz w:val="24"/>
          <w:szCs w:val="24"/>
        </w:rPr>
        <w:t>/</w:t>
      </w:r>
      <w:r w:rsidR="005279DF">
        <w:rPr>
          <w:rFonts w:ascii="Times New Roman" w:hAnsi="Times New Roman" w:cs="Times New Roman"/>
          <w:sz w:val="24"/>
          <w:szCs w:val="24"/>
        </w:rPr>
        <w:t>21</w:t>
      </w:r>
      <w:r w:rsidR="006374B1"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5279DF">
        <w:rPr>
          <w:rFonts w:ascii="Times New Roman" w:hAnsi="Times New Roman" w:cs="Times New Roman"/>
          <w:sz w:val="24"/>
          <w:szCs w:val="24"/>
        </w:rPr>
        <w:t>К</w:t>
      </w:r>
      <w:r w:rsidR="006374B1">
        <w:rPr>
          <w:rFonts w:ascii="Times New Roman" w:hAnsi="Times New Roman" w:cs="Times New Roman"/>
          <w:sz w:val="24"/>
          <w:szCs w:val="24"/>
        </w:rPr>
        <w:t>П “</w:t>
      </w:r>
      <w:r w:rsidR="005279DF">
        <w:rPr>
          <w:rFonts w:ascii="Times New Roman" w:hAnsi="Times New Roman" w:cs="Times New Roman"/>
          <w:sz w:val="24"/>
          <w:szCs w:val="24"/>
        </w:rPr>
        <w:t>БСП за България“</w:t>
      </w:r>
      <w:r w:rsidR="006374B1"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5279DF">
        <w:rPr>
          <w:rFonts w:ascii="Times New Roman" w:hAnsi="Times New Roman" w:cs="Times New Roman"/>
          <w:sz w:val="24"/>
          <w:szCs w:val="24"/>
        </w:rPr>
        <w:t>Николай Черкезов - п</w:t>
      </w:r>
      <w:r w:rsidR="006374B1">
        <w:rPr>
          <w:rFonts w:ascii="Times New Roman" w:hAnsi="Times New Roman" w:cs="Times New Roman"/>
          <w:sz w:val="24"/>
          <w:szCs w:val="24"/>
        </w:rPr>
        <w:t>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Попово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тяхната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9B363A">
        <w:rPr>
          <w:rFonts w:ascii="Times New Roman" w:hAnsi="Times New Roman" w:cs="Times New Roman"/>
          <w:sz w:val="24"/>
          <w:szCs w:val="24"/>
        </w:rPr>
        <w:t>а</w:t>
      </w:r>
      <w:r w:rsidR="00843F23">
        <w:rPr>
          <w:rFonts w:ascii="Times New Roman" w:hAnsi="Times New Roman" w:cs="Times New Roman"/>
          <w:sz w:val="24"/>
          <w:szCs w:val="24"/>
        </w:rPr>
        <w:t xml:space="preserve">, </w:t>
      </w:r>
      <w:r w:rsidR="00193C52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5279DF">
        <w:rPr>
          <w:rFonts w:ascii="Times New Roman" w:hAnsi="Times New Roman" w:cs="Times New Roman"/>
          <w:sz w:val="24"/>
          <w:szCs w:val="24"/>
        </w:rPr>
        <w:t>подадени оставки от</w:t>
      </w:r>
      <w:r w:rsidR="00193C52">
        <w:rPr>
          <w:rFonts w:ascii="Times New Roman" w:hAnsi="Times New Roman" w:cs="Times New Roman"/>
          <w:sz w:val="24"/>
          <w:szCs w:val="24"/>
        </w:rPr>
        <w:t xml:space="preserve"> лица, членове на СИК</w:t>
      </w:r>
      <w:r w:rsidR="005279DF">
        <w:rPr>
          <w:rFonts w:ascii="Times New Roman" w:hAnsi="Times New Roman" w:cs="Times New Roman"/>
          <w:sz w:val="24"/>
          <w:szCs w:val="24"/>
        </w:rPr>
        <w:t>, с приложени оставки и удостоверения</w:t>
      </w:r>
      <w:r w:rsidR="00843F23">
        <w:rPr>
          <w:rFonts w:ascii="Times New Roman" w:hAnsi="Times New Roman" w:cs="Times New Roman"/>
          <w:sz w:val="24"/>
          <w:szCs w:val="24"/>
        </w:rPr>
        <w:t>.</w:t>
      </w:r>
      <w:r w:rsidR="0052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</w:t>
      </w:r>
      <w:r w:rsidR="005279DF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917336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Попово от квотата на </w:t>
      </w:r>
      <w:r w:rsidR="00C90155">
        <w:rPr>
          <w:rFonts w:ascii="Times New Roman" w:hAnsi="Times New Roman" w:cs="Times New Roman"/>
          <w:sz w:val="24"/>
          <w:szCs w:val="24"/>
        </w:rPr>
        <w:t>КП “</w:t>
      </w:r>
      <w:r w:rsidR="005279DF">
        <w:rPr>
          <w:rFonts w:ascii="Times New Roman" w:hAnsi="Times New Roman" w:cs="Times New Roman"/>
          <w:sz w:val="24"/>
          <w:szCs w:val="24"/>
        </w:rPr>
        <w:t>БСП за България</w:t>
      </w:r>
      <w:r w:rsidR="00C90155">
        <w:rPr>
          <w:rFonts w:ascii="Times New Roman" w:hAnsi="Times New Roman" w:cs="Times New Roman"/>
          <w:sz w:val="24"/>
          <w:szCs w:val="24"/>
        </w:rPr>
        <w:t>“</w:t>
      </w:r>
      <w:r w:rsidR="00917336">
        <w:rPr>
          <w:rFonts w:ascii="Times New Roman" w:hAnsi="Times New Roman" w:cs="Times New Roman"/>
          <w:sz w:val="24"/>
          <w:szCs w:val="24"/>
        </w:rPr>
        <w:t xml:space="preserve">, в съответствие със 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 xml:space="preserve">№ </w:t>
      </w:r>
      <w:r w:rsidR="00C90155">
        <w:rPr>
          <w:rFonts w:ascii="Times New Roman" w:hAnsi="Times New Roman" w:cs="Times New Roman"/>
          <w:sz w:val="24"/>
          <w:szCs w:val="24"/>
        </w:rPr>
        <w:t>1</w:t>
      </w:r>
      <w:r w:rsidR="005279DF">
        <w:rPr>
          <w:rFonts w:ascii="Times New Roman" w:hAnsi="Times New Roman" w:cs="Times New Roman"/>
          <w:sz w:val="24"/>
          <w:szCs w:val="24"/>
        </w:rPr>
        <w:t>68</w:t>
      </w:r>
      <w:r w:rsidR="00917336">
        <w:rPr>
          <w:rFonts w:ascii="Times New Roman" w:hAnsi="Times New Roman" w:cs="Times New Roman"/>
          <w:sz w:val="24"/>
          <w:szCs w:val="24"/>
        </w:rPr>
        <w:t>/</w:t>
      </w:r>
      <w:r w:rsidR="005279DF">
        <w:rPr>
          <w:rFonts w:ascii="Times New Roman" w:hAnsi="Times New Roman" w:cs="Times New Roman"/>
          <w:sz w:val="24"/>
          <w:szCs w:val="24"/>
        </w:rPr>
        <w:t>21</w:t>
      </w:r>
      <w:r w:rsidR="00917336"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2022 г</w:t>
      </w:r>
      <w:r w:rsidR="00917336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C51DA2" w:rsidRDefault="00917336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5279DF">
        <w:rPr>
          <w:rFonts w:ascii="Times New Roman" w:hAnsi="Times New Roman" w:cs="Times New Roman"/>
          <w:b/>
          <w:u w:val="single"/>
        </w:rPr>
        <w:t>72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6374B1">
        <w:rPr>
          <w:rFonts w:ascii="Times New Roman" w:hAnsi="Times New Roman" w:cs="Times New Roman"/>
          <w:b/>
          <w:u w:val="single"/>
        </w:rPr>
        <w:t>2</w:t>
      </w:r>
      <w:r w:rsidR="005279DF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9DF" w:rsidRDefault="005279DF" w:rsidP="005279D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вх.№ 168/21.09.2022г.от КП “БСП за България“, чрез  Николай Черкезов - пълномощник за замени  в поименните състави на СИК в община Попово от тяхната квота, поради подадени оставки от лица, членове на СИК, с приложени оставки и удостоверения. 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членове на СИК</w:t>
      </w:r>
      <w:r w:rsidR="00363ACA">
        <w:rPr>
          <w:rFonts w:ascii="Times New Roman" w:hAnsi="Times New Roman" w:cs="Times New Roman"/>
          <w:sz w:val="24"/>
          <w:szCs w:val="24"/>
        </w:rPr>
        <w:t xml:space="preserve"> поради</w:t>
      </w:r>
      <w:r w:rsidR="00C90155">
        <w:rPr>
          <w:rFonts w:ascii="Times New Roman" w:hAnsi="Times New Roman" w:cs="Times New Roman"/>
          <w:sz w:val="24"/>
          <w:szCs w:val="24"/>
        </w:rPr>
        <w:t xml:space="preserve"> </w:t>
      </w:r>
      <w:r w:rsidR="005279DF">
        <w:rPr>
          <w:rFonts w:ascii="Times New Roman" w:hAnsi="Times New Roman" w:cs="Times New Roman"/>
          <w:sz w:val="24"/>
          <w:szCs w:val="24"/>
        </w:rPr>
        <w:t xml:space="preserve">подаване на оставка 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назначава нови </w:t>
      </w:r>
      <w:r w:rsidR="00363ACA">
        <w:rPr>
          <w:rFonts w:ascii="Times New Roman" w:hAnsi="Times New Roman" w:cs="Times New Roman"/>
          <w:sz w:val="24"/>
          <w:szCs w:val="24"/>
        </w:rPr>
        <w:t xml:space="preserve">членове на СИК,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9B363A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C90155">
        <w:rPr>
          <w:rFonts w:ascii="Times New Roman" w:hAnsi="Times New Roman" w:cs="Times New Roman"/>
          <w:sz w:val="24"/>
          <w:szCs w:val="24"/>
        </w:rPr>
        <w:t>КП “</w:t>
      </w:r>
      <w:r w:rsidR="005279DF">
        <w:rPr>
          <w:rFonts w:ascii="Times New Roman" w:hAnsi="Times New Roman" w:cs="Times New Roman"/>
          <w:sz w:val="24"/>
          <w:szCs w:val="24"/>
        </w:rPr>
        <w:t>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с вх..№ </w:t>
      </w:r>
      <w:r w:rsidR="00C90155">
        <w:rPr>
          <w:rFonts w:ascii="Times New Roman" w:hAnsi="Times New Roman" w:cs="Times New Roman"/>
          <w:sz w:val="24"/>
          <w:szCs w:val="24"/>
        </w:rPr>
        <w:t>1</w:t>
      </w:r>
      <w:r w:rsidR="005279D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79D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</w:t>
      </w:r>
      <w:r w:rsidR="00527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279DF">
        <w:rPr>
          <w:rFonts w:ascii="Times New Roman" w:hAnsi="Times New Roman" w:cs="Times New Roman"/>
          <w:sz w:val="24"/>
          <w:szCs w:val="24"/>
        </w:rPr>
        <w:t>Маргарита Неделчева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279DF">
        <w:rPr>
          <w:rFonts w:ascii="Times New Roman" w:hAnsi="Times New Roman" w:cs="Times New Roman"/>
          <w:sz w:val="24"/>
          <w:szCs w:val="24"/>
        </w:rPr>
        <w:t>Димитринка Неделчева Минчева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9DF" w:rsidRPr="005279DF" w:rsidRDefault="005279DF" w:rsidP="00373C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DF">
        <w:rPr>
          <w:rFonts w:ascii="Times New Roman" w:hAnsi="Times New Roman" w:cs="Times New Roman"/>
          <w:sz w:val="24"/>
          <w:szCs w:val="24"/>
        </w:rPr>
        <w:t xml:space="preserve">В СИК 282400003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Димитринка Неделчева Минчева </w:t>
      </w:r>
      <w:r w:rsidRPr="005279DF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Емилия Кирилова Русева</w:t>
      </w:r>
      <w:r w:rsidRPr="005279DF">
        <w:rPr>
          <w:rFonts w:ascii="Times New Roman" w:hAnsi="Times New Roman" w:cs="Times New Roman"/>
          <w:sz w:val="24"/>
          <w:szCs w:val="24"/>
        </w:rPr>
        <w:t>.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</w:t>
      </w:r>
      <w:r w:rsidR="005279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279DF">
        <w:rPr>
          <w:rFonts w:ascii="Times New Roman" w:hAnsi="Times New Roman" w:cs="Times New Roman"/>
          <w:sz w:val="24"/>
          <w:szCs w:val="24"/>
        </w:rPr>
        <w:t>Димитринка Маринова Иванова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279DF">
        <w:rPr>
          <w:rFonts w:ascii="Times New Roman" w:hAnsi="Times New Roman" w:cs="Times New Roman"/>
          <w:sz w:val="24"/>
          <w:szCs w:val="24"/>
        </w:rPr>
        <w:t>Бистра Петрова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63A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5279D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279DF">
        <w:rPr>
          <w:rFonts w:ascii="Times New Roman" w:hAnsi="Times New Roman" w:cs="Times New Roman"/>
          <w:sz w:val="24"/>
          <w:szCs w:val="24"/>
        </w:rPr>
        <w:t>Николинка Цонева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279DF">
        <w:rPr>
          <w:rFonts w:ascii="Times New Roman" w:hAnsi="Times New Roman" w:cs="Times New Roman"/>
          <w:sz w:val="24"/>
          <w:szCs w:val="24"/>
        </w:rPr>
        <w:t>Снежанка Методиева Стоянова.</w:t>
      </w:r>
    </w:p>
    <w:p w:rsidR="005279DF" w:rsidRDefault="005E0779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282400042 освобождава Светлана Илиева Атанасова и назначава Людмила Венкова Христова.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D8766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</w:t>
      </w:r>
      <w:r w:rsidR="005E077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E0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.09.2022г. и</w:t>
      </w:r>
      <w:r w:rsidRPr="00D8766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</w:t>
      </w:r>
      <w:r w:rsidR="005E077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E0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.09.2022г. от ПП “</w:t>
      </w:r>
      <w:r w:rsidR="005E0779">
        <w:rPr>
          <w:rFonts w:ascii="Times New Roman" w:hAnsi="Times New Roman" w:cs="Times New Roman"/>
          <w:sz w:val="24"/>
          <w:szCs w:val="24"/>
        </w:rPr>
        <w:t>ИМА ТАКЪВ НАРОД“</w:t>
      </w:r>
      <w:r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5E0779">
        <w:rPr>
          <w:rFonts w:ascii="Times New Roman" w:hAnsi="Times New Roman" w:cs="Times New Roman"/>
          <w:sz w:val="24"/>
          <w:szCs w:val="24"/>
        </w:rPr>
        <w:t>Радослав Бойчев</w:t>
      </w:r>
      <w:r>
        <w:rPr>
          <w:rFonts w:ascii="Times New Roman" w:hAnsi="Times New Roman" w:cs="Times New Roman"/>
          <w:sz w:val="24"/>
          <w:szCs w:val="24"/>
        </w:rPr>
        <w:t xml:space="preserve"> – пълномощник за замени  в поименните състави на СИК в община Търговище от тяхната квота, с приложени оставки от членове на СИК</w:t>
      </w:r>
      <w:r w:rsidR="005E0779">
        <w:rPr>
          <w:rFonts w:ascii="Times New Roman" w:hAnsi="Times New Roman" w:cs="Times New Roman"/>
          <w:sz w:val="24"/>
          <w:szCs w:val="24"/>
        </w:rPr>
        <w:t xml:space="preserve"> и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Търговище от квотата на ПП “</w:t>
      </w:r>
      <w:r w:rsidR="005E0779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“, в съответствие със заявление с вх.№ 1</w:t>
      </w:r>
      <w:r w:rsidR="005E077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E07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.09.2022 г. </w:t>
      </w:r>
      <w:r w:rsidR="005E0779">
        <w:rPr>
          <w:rFonts w:ascii="Times New Roman" w:hAnsi="Times New Roman" w:cs="Times New Roman"/>
          <w:sz w:val="24"/>
          <w:szCs w:val="24"/>
        </w:rPr>
        <w:t>и тяхната квота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C51DA2" w:rsidRDefault="00D87666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1DA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5E0779">
        <w:rPr>
          <w:rFonts w:ascii="Times New Roman" w:hAnsi="Times New Roman" w:cs="Times New Roman"/>
          <w:b/>
          <w:u w:val="single"/>
        </w:rPr>
        <w:t>7</w:t>
      </w:r>
      <w:r w:rsidR="00900DDE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</w:t>
      </w:r>
      <w:r w:rsidR="005E0779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779" w:rsidRDefault="005E0779" w:rsidP="005E077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169/23.09.2022г. и</w:t>
      </w:r>
      <w:r w:rsidRPr="00D8766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169/23.09.2022г. от ПП “ИМА ТАКЪВ НАРОД“, чрез  Радослав Бойчев – пълномощник за замени  в поименните състави на СИК в община Търговище от тяхната квота, с приложени оставки от членове на СИК и удостоверения.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137446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137446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E0779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“, с вх..№ </w:t>
      </w:r>
      <w:r w:rsidR="00D57537">
        <w:rPr>
          <w:rFonts w:ascii="Times New Roman" w:hAnsi="Times New Roman" w:cs="Times New Roman"/>
          <w:sz w:val="24"/>
          <w:szCs w:val="24"/>
        </w:rPr>
        <w:t>1</w:t>
      </w:r>
      <w:r w:rsidR="005E077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7537">
        <w:rPr>
          <w:rFonts w:ascii="Times New Roman" w:hAnsi="Times New Roman" w:cs="Times New Roman"/>
          <w:sz w:val="24"/>
          <w:szCs w:val="24"/>
        </w:rPr>
        <w:t>2</w:t>
      </w:r>
      <w:r w:rsidR="005E07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D87666" w:rsidRDefault="00D87666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5753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E077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E0779">
        <w:rPr>
          <w:rFonts w:ascii="Times New Roman" w:hAnsi="Times New Roman" w:cs="Times New Roman"/>
          <w:sz w:val="24"/>
          <w:szCs w:val="24"/>
        </w:rPr>
        <w:t>Катя Димитрова Станчева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E0779">
        <w:rPr>
          <w:rFonts w:ascii="Times New Roman" w:hAnsi="Times New Roman" w:cs="Times New Roman"/>
          <w:sz w:val="24"/>
          <w:szCs w:val="24"/>
        </w:rPr>
        <w:t>Лидия Валентинова Костова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5E07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E0779">
        <w:rPr>
          <w:rFonts w:ascii="Times New Roman" w:hAnsi="Times New Roman" w:cs="Times New Roman"/>
          <w:sz w:val="24"/>
          <w:szCs w:val="24"/>
        </w:rPr>
        <w:t>Димитринка Иванова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E0779">
        <w:rPr>
          <w:rFonts w:ascii="Times New Roman" w:hAnsi="Times New Roman" w:cs="Times New Roman"/>
          <w:sz w:val="24"/>
          <w:szCs w:val="24"/>
        </w:rPr>
        <w:t>Юлияна Георгиева Янкова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5E0779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00DDE">
        <w:rPr>
          <w:rFonts w:ascii="Times New Roman" w:hAnsi="Times New Roman" w:cs="Times New Roman"/>
          <w:sz w:val="24"/>
          <w:szCs w:val="24"/>
        </w:rPr>
        <w:t xml:space="preserve">Иванка Миткова Стоичкова и назначава </w:t>
      </w:r>
      <w:proofErr w:type="spellStart"/>
      <w:r w:rsidR="00900DDE">
        <w:rPr>
          <w:rFonts w:ascii="Times New Roman" w:hAnsi="Times New Roman" w:cs="Times New Roman"/>
          <w:sz w:val="24"/>
          <w:szCs w:val="24"/>
        </w:rPr>
        <w:t>Силви</w:t>
      </w:r>
      <w:proofErr w:type="spellEnd"/>
      <w:r w:rsidR="00900DDE">
        <w:rPr>
          <w:rFonts w:ascii="Times New Roman" w:hAnsi="Times New Roman" w:cs="Times New Roman"/>
          <w:sz w:val="24"/>
          <w:szCs w:val="24"/>
        </w:rPr>
        <w:t xml:space="preserve"> Тодорова Денева.</w:t>
      </w:r>
    </w:p>
    <w:p w:rsidR="00D87666" w:rsidRPr="00856675" w:rsidRDefault="00D87666" w:rsidP="00D876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87666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</w:t>
      </w:r>
      <w:r w:rsidR="00900DD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</w:t>
      </w:r>
      <w:r w:rsidR="00BC42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СИК 28</w:t>
      </w:r>
      <w:r w:rsidR="00900D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00DD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общината, поради което Ви предлагам проект за решение, с което се назначава поименния състав на ПСИК 28</w:t>
      </w:r>
      <w:r w:rsidR="00900D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00DD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900DD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както е посочен в предложението на Кмета на общината. Който е съгласен моля да гласува.</w:t>
      </w:r>
    </w:p>
    <w:p w:rsidR="00C51DA2" w:rsidRDefault="00363ACA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DB622A" w:rsidRDefault="00DB622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B622A" w:rsidRPr="00DF6BA2" w:rsidRDefault="00DB622A" w:rsidP="00DB62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90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74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00DDE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DB622A" w:rsidRPr="00693A43" w:rsidRDefault="00DB622A" w:rsidP="00DB622A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>Назначаване на поименния състав на ПСИК 28</w:t>
      </w:r>
      <w:r w:rsidR="00900DDE">
        <w:rPr>
          <w:rFonts w:ascii="Times New Roman" w:eastAsia="Calibri" w:hAnsi="Times New Roman" w:cs="Times New Roman"/>
          <w:sz w:val="24"/>
          <w:szCs w:val="24"/>
        </w:rPr>
        <w:t>24</w:t>
      </w:r>
      <w:r w:rsidRPr="00693A43">
        <w:rPr>
          <w:rFonts w:ascii="Times New Roman" w:eastAsia="Calibri" w:hAnsi="Times New Roman" w:cs="Times New Roman"/>
          <w:sz w:val="24"/>
          <w:szCs w:val="24"/>
        </w:rPr>
        <w:t>000</w:t>
      </w:r>
      <w:r w:rsidR="00900DDE">
        <w:rPr>
          <w:rFonts w:ascii="Times New Roman" w:eastAsia="Calibri" w:hAnsi="Times New Roman" w:cs="Times New Roman"/>
          <w:sz w:val="24"/>
          <w:szCs w:val="24"/>
        </w:rPr>
        <w:t>53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="00900DDE">
        <w:rPr>
          <w:rFonts w:ascii="Times New Roman" w:eastAsia="Calibri" w:hAnsi="Times New Roman" w:cs="Times New Roman"/>
          <w:sz w:val="24"/>
          <w:szCs w:val="24"/>
        </w:rPr>
        <w:t>Попово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DE" w:rsidRDefault="00DB622A" w:rsidP="0090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DE">
        <w:rPr>
          <w:rFonts w:ascii="Times New Roman" w:hAnsi="Times New Roman" w:cs="Times New Roman"/>
          <w:sz w:val="24"/>
          <w:szCs w:val="24"/>
        </w:rPr>
        <w:t>Постъпило е предложение от Кмета на община Попово относно проведени консултации за назначаване на състава на ПСИК 282400053,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622A" w:rsidRDefault="00900DDE" w:rsidP="0090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22A">
        <w:rPr>
          <w:rFonts w:ascii="Times New Roman" w:hAnsi="Times New Roman" w:cs="Times New Roman"/>
          <w:sz w:val="24"/>
          <w:szCs w:val="24"/>
        </w:rPr>
        <w:t xml:space="preserve">   На </w:t>
      </w:r>
      <w:r w:rsidR="00DB622A"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 w:rsidR="00DB622A"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="00DB622A"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DB622A" w:rsidRPr="00141118" w:rsidRDefault="00DB622A" w:rsidP="00DB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поименният състав на ПСИК 28</w:t>
      </w:r>
      <w:r w:rsidR="00900D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00DD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900DDE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 w:rsidR="00C9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 w:rsidR="00C90155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C90155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900DDE">
        <w:rPr>
          <w:rFonts w:ascii="Times New Roman" w:hAnsi="Times New Roman" w:cs="Times New Roman"/>
          <w:sz w:val="24"/>
          <w:szCs w:val="24"/>
        </w:rPr>
        <w:t>Мирослав Димитров Кънев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0DDE">
        <w:rPr>
          <w:rFonts w:ascii="Times New Roman" w:hAnsi="Times New Roman" w:cs="Times New Roman"/>
          <w:sz w:val="24"/>
          <w:szCs w:val="24"/>
        </w:rPr>
        <w:t>Джансел</w:t>
      </w:r>
      <w:proofErr w:type="spellEnd"/>
      <w:r w:rsidR="0090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DE">
        <w:rPr>
          <w:rFonts w:ascii="Times New Roman" w:hAnsi="Times New Roman" w:cs="Times New Roman"/>
          <w:sz w:val="24"/>
          <w:szCs w:val="24"/>
        </w:rPr>
        <w:t>Ердинова</w:t>
      </w:r>
      <w:proofErr w:type="spellEnd"/>
      <w:r w:rsidR="0090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DE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</w:p>
    <w:p w:rsidR="00900DDE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900DDE">
        <w:rPr>
          <w:rFonts w:ascii="Times New Roman" w:hAnsi="Times New Roman" w:cs="Times New Roman"/>
          <w:sz w:val="24"/>
          <w:szCs w:val="24"/>
        </w:rPr>
        <w:t>Милка Пенева Василева</w:t>
      </w:r>
    </w:p>
    <w:p w:rsidR="00DB622A" w:rsidRDefault="00900DDE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Стоянка Иванова Ангелова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900DDE">
        <w:rPr>
          <w:rFonts w:ascii="Times New Roman" w:hAnsi="Times New Roman" w:cs="Times New Roman"/>
          <w:sz w:val="24"/>
          <w:szCs w:val="24"/>
        </w:rPr>
        <w:t>Юлиян Димитров Георгиев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900DDE">
        <w:rPr>
          <w:rFonts w:ascii="Times New Roman" w:hAnsi="Times New Roman" w:cs="Times New Roman"/>
          <w:sz w:val="24"/>
          <w:szCs w:val="24"/>
        </w:rPr>
        <w:t>Християна Михайлова Радкова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900DDE">
        <w:rPr>
          <w:rFonts w:ascii="Times New Roman" w:hAnsi="Times New Roman" w:cs="Times New Roman"/>
          <w:sz w:val="24"/>
          <w:szCs w:val="24"/>
        </w:rPr>
        <w:t>Павлина Кирилова Иванова</w:t>
      </w:r>
    </w:p>
    <w:p w:rsidR="000C42E0" w:rsidRDefault="00DB622A" w:rsidP="00DB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900DDE">
        <w:rPr>
          <w:rFonts w:ascii="Times New Roman" w:hAnsi="Times New Roman" w:cs="Times New Roman"/>
          <w:sz w:val="24"/>
          <w:szCs w:val="24"/>
        </w:rPr>
        <w:t xml:space="preserve">Колеги, необходимо е да бъдат определени резервни членове на РИК Търговище, които да </w:t>
      </w:r>
      <w:r w:rsidR="00900DDE" w:rsidRPr="00100C6F">
        <w:rPr>
          <w:rFonts w:ascii="Times New Roman" w:hAnsi="Times New Roman" w:cs="Times New Roman"/>
          <w:sz w:val="24"/>
          <w:szCs w:val="24"/>
        </w:rPr>
        <w:t>участват в приемането</w:t>
      </w:r>
      <w:r w:rsidR="00900DDE">
        <w:rPr>
          <w:rFonts w:ascii="Times New Roman" w:hAnsi="Times New Roman" w:cs="Times New Roman"/>
          <w:sz w:val="24"/>
          <w:szCs w:val="24"/>
        </w:rPr>
        <w:t xml:space="preserve"> и съхраняването на изборни книжа и материали, както и да под</w:t>
      </w:r>
      <w:r w:rsidR="00900DDE" w:rsidRPr="00100C6F">
        <w:rPr>
          <w:rFonts w:ascii="Times New Roman" w:hAnsi="Times New Roman" w:cs="Times New Roman"/>
          <w:sz w:val="24"/>
          <w:szCs w:val="24"/>
        </w:rPr>
        <w:t>пишат приемателните протоколи</w:t>
      </w:r>
      <w:r w:rsidR="00900DDE">
        <w:rPr>
          <w:rFonts w:ascii="Times New Roman" w:hAnsi="Times New Roman" w:cs="Times New Roman"/>
          <w:sz w:val="24"/>
          <w:szCs w:val="24"/>
        </w:rPr>
        <w:t xml:space="preserve"> в тази връзка на 27.09.2022г., в областна администрация Търговище, тъй като определените с предходно наше решение членове на РИК Тодор Тодоров и Николай Златков ще бъдат ангажирани от 8.00ч.на 27.09.2022г.с приемането, транспортирането и съхраняването на бюлетините и други изборни книжа</w:t>
      </w:r>
      <w:r w:rsidR="005215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151A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="00900DDE">
        <w:rPr>
          <w:rFonts w:ascii="Times New Roman" w:hAnsi="Times New Roman" w:cs="Times New Roman"/>
          <w:sz w:val="24"/>
          <w:szCs w:val="24"/>
        </w:rPr>
        <w:t xml:space="preserve"> и ако възникне проблем с тяхното присъствие в определения час за приемане на други изборни книжа и материали в областна администрация Търговище</w:t>
      </w:r>
      <w:r w:rsidR="0052151A">
        <w:rPr>
          <w:rFonts w:ascii="Times New Roman" w:hAnsi="Times New Roman" w:cs="Times New Roman"/>
          <w:sz w:val="24"/>
          <w:szCs w:val="24"/>
        </w:rPr>
        <w:t xml:space="preserve">, следва да има упълномощени други двама резервни членове на РИК Търговище, от различни партии и коалиции, които да участват в приемането и съхраняването им в областната администрация. В тази връзка, предлагам проект за решение, с което РИК Търговище да определи за резервни членове на РИК, които да участват в приемането и съхраняването на изборни книжа и материали в областна администрация Търговище на 27.09.2022г., както и да подпишат приемо-предавателни протоколи в тази връзка, предложени от различни партии и коалиции – Дениз </w:t>
      </w:r>
      <w:proofErr w:type="spellStart"/>
      <w:r w:rsidR="0052151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2151A">
        <w:rPr>
          <w:rFonts w:ascii="Times New Roman" w:hAnsi="Times New Roman" w:cs="Times New Roman"/>
          <w:sz w:val="24"/>
          <w:szCs w:val="24"/>
        </w:rPr>
        <w:t xml:space="preserve"> и Силвия Стоянова. </w:t>
      </w:r>
      <w:r>
        <w:rPr>
          <w:rFonts w:ascii="Times New Roman" w:hAnsi="Times New Roman" w:cs="Times New Roman"/>
          <w:sz w:val="24"/>
          <w:szCs w:val="24"/>
        </w:rPr>
        <w:t>Който е съгласен моля да гласува.</w:t>
      </w:r>
    </w:p>
    <w:p w:rsidR="00C51DA2" w:rsidRDefault="00363ACA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B97276" w:rsidRDefault="00B97276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97276" w:rsidRPr="00DF6BA2" w:rsidRDefault="00B97276" w:rsidP="00B972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52151A">
        <w:rPr>
          <w:rFonts w:ascii="Times New Roman" w:eastAsia="Calibri" w:hAnsi="Times New Roman" w:cs="Times New Roman"/>
          <w:b/>
          <w:sz w:val="24"/>
          <w:szCs w:val="24"/>
          <w:u w:val="single"/>
        </w:rPr>
        <w:t>75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2151A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52151A" w:rsidRDefault="00B97276" w:rsidP="00B97276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="0052151A">
        <w:rPr>
          <w:rFonts w:ascii="Times New Roman" w:hAnsi="Times New Roman" w:cs="Times New Roman"/>
          <w:sz w:val="24"/>
          <w:szCs w:val="24"/>
        </w:rPr>
        <w:t xml:space="preserve">Определяне на резервни членове на РИК Търговище, които да </w:t>
      </w:r>
      <w:r w:rsidR="0052151A" w:rsidRPr="00100C6F">
        <w:rPr>
          <w:rFonts w:ascii="Times New Roman" w:hAnsi="Times New Roman" w:cs="Times New Roman"/>
          <w:sz w:val="24"/>
          <w:szCs w:val="24"/>
        </w:rPr>
        <w:t>участват в приемането</w:t>
      </w:r>
      <w:r w:rsidR="0052151A">
        <w:rPr>
          <w:rFonts w:ascii="Times New Roman" w:hAnsi="Times New Roman" w:cs="Times New Roman"/>
          <w:sz w:val="24"/>
          <w:szCs w:val="24"/>
        </w:rPr>
        <w:t xml:space="preserve"> и съхраняването на изборни книжа и материали, както и да под</w:t>
      </w:r>
      <w:r w:rsidR="0052151A" w:rsidRPr="00100C6F">
        <w:rPr>
          <w:rFonts w:ascii="Times New Roman" w:hAnsi="Times New Roman" w:cs="Times New Roman"/>
          <w:sz w:val="24"/>
          <w:szCs w:val="24"/>
        </w:rPr>
        <w:t>пишат приемателните протоколи</w:t>
      </w:r>
      <w:r w:rsidR="0052151A">
        <w:rPr>
          <w:rFonts w:ascii="Times New Roman" w:hAnsi="Times New Roman" w:cs="Times New Roman"/>
          <w:sz w:val="24"/>
          <w:szCs w:val="24"/>
        </w:rPr>
        <w:t xml:space="preserve"> в тази връзка</w:t>
      </w:r>
    </w:p>
    <w:p w:rsidR="00B97276" w:rsidRDefault="00B97276" w:rsidP="00B972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017FD5">
        <w:rPr>
          <w:rFonts w:ascii="Times New Roman" w:hAnsi="Times New Roman" w:cs="Times New Roman"/>
          <w:sz w:val="24"/>
          <w:szCs w:val="24"/>
        </w:rPr>
        <w:t>чл.72, ал.1,т.</w:t>
      </w:r>
      <w:r w:rsidR="005215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B97276" w:rsidRDefault="00B97276" w:rsidP="00B9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52151A" w:rsidRDefault="0052151A" w:rsidP="005215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 Дениз Мустафов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Силвия Пеева Стоянова, членове на РИК Търговище от различни партии и коалиции, </w:t>
      </w:r>
      <w:r>
        <w:rPr>
          <w:rFonts w:ascii="Times New Roman" w:hAnsi="Times New Roman" w:cs="Times New Roman"/>
          <w:sz w:val="24"/>
          <w:szCs w:val="24"/>
        </w:rPr>
        <w:t>които да участват в приемането и съхраняването на изборни книжа и материали в Областна администрация Търговище на 27.09.2022г., както и да подпишат приемо-предавателни протоколи в тази връзка.</w:t>
      </w:r>
    </w:p>
    <w:p w:rsidR="00B97276" w:rsidRDefault="00B97276" w:rsidP="005215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0359D7" w:rsidRDefault="000359D7" w:rsidP="005215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59D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410580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РИК-Търговище постъпило е заявление - /приложение 43-НС/  от Борислав Маринов, пълномощник на представляващия партията Мая Манолова - Найденова,  заведено с вх. №172/23.09.2022 г., във входящия регистър на РИК и като № 1 в регистъра на застъпниците на РИК, с което се предлага РИК Търговище да регистрира 20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20 лица, както и 20 броя декларации от лицата, предложени за застъпници /Приложение 45 – НС/.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посоченото под № 20 лице са налице несъответствия и същото не може да бъде регистрирано като застъпник, тъй като вече притежава друго качество в изборния процес, за останалите 19 са налице условията да бъдат регистрирани като застъпници на кандидатската листа на ПП „ИЗПРАВИ СЕ БЪЛГАРИЯ“,  поради което предлагам проект за решение, с което РИК Търговище да регистрира 19 броя застъпници на горепосочената партия, последователно и поименно изброени в решението, по реда в който са в регистрираното заявление на партията.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C51DA2" w:rsidRDefault="00410580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410580" w:rsidRDefault="00410580" w:rsidP="0041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гласа „За“, РИК Търговище прие</w:t>
      </w:r>
    </w:p>
    <w:p w:rsidR="000359D7" w:rsidRDefault="000359D7" w:rsidP="000359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76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359D7" w:rsidRDefault="000359D7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</w:t>
      </w:r>
      <w:r w:rsidR="0041058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410580">
        <w:rPr>
          <w:rFonts w:ascii="Times New Roman" w:hAnsi="Times New Roman" w:cs="Times New Roman"/>
          <w:sz w:val="24"/>
          <w:szCs w:val="24"/>
        </w:rPr>
        <w:t>2 октомври 2022</w:t>
      </w:r>
      <w:r>
        <w:rPr>
          <w:rFonts w:ascii="Times New Roman" w:hAnsi="Times New Roman" w:cs="Times New Roman"/>
          <w:sz w:val="24"/>
          <w:szCs w:val="24"/>
        </w:rPr>
        <w:t xml:space="preserve"> г. в изборен район 28 Търговищки, предложени от ПП „</w:t>
      </w:r>
      <w:r w:rsidR="00410580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10580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580">
        <w:rPr>
          <w:rFonts w:ascii="Times New Roman" w:hAnsi="Times New Roman" w:cs="Times New Roman"/>
          <w:sz w:val="24"/>
          <w:szCs w:val="24"/>
        </w:rPr>
        <w:t>В РИК-Търговище постъпило е заявление - /приложение 43-НС/  от Борислав Маринов, пълномощник на представляващия партията Мая Манолова - Найденова,  заведено с вх. №172/23.09.2022 г., във входящия регистър на РИК и като № 1 в регистъра на застъпниците на РИК, с което се предлага РИК Търговище да регистрира 20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20 лица, както и 20 броя декларации от лицата, предложени за застъпници /Приложение 45 – НС/.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посоченото под № 20 лице са налице несъответствия и същото не може да бъде регистрирано като застъпник, тъй като вече притежава друго качество в изборния процес, за останалите 19 са налице условията да бъдат регистрирани като застъпници на кандидатската листа на ПП „ИЗПРАВИ СЕ БЪЛГАРИЯ“</w:t>
      </w:r>
    </w:p>
    <w:p w:rsidR="000359D7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0359D7" w:rsidRDefault="000359D7" w:rsidP="000359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59D7" w:rsidRDefault="000359D7" w:rsidP="00035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41058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0580">
        <w:rPr>
          <w:rFonts w:ascii="Times New Roman" w:hAnsi="Times New Roman" w:cs="Times New Roman"/>
          <w:sz w:val="24"/>
          <w:szCs w:val="24"/>
        </w:rPr>
        <w:t>деветнадесет</w:t>
      </w:r>
      <w:r>
        <w:rPr>
          <w:rFonts w:ascii="Times New Roman" w:hAnsi="Times New Roman" w:cs="Times New Roman"/>
          <w:sz w:val="24"/>
          <w:szCs w:val="24"/>
        </w:rPr>
        <w:t>/бр. застъпни</w:t>
      </w:r>
      <w:r w:rsidR="00410580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 народни представители на </w:t>
      </w:r>
      <w:r w:rsidR="00410580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0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предложени от ПП „</w:t>
      </w:r>
      <w:r w:rsidR="00410580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</w:tblGrid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ЙОРДАНОВ ПАШОВ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 ВЛАДИМИРОВА МИКОВА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МАРИНОВ ГЕОРГИЕВ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ЕМИЛОВ НАЙДЕНОВ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МАЯ АНДОНОВА СИМЕОНОВА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НИКОЛАЕВ МИЛЕНОВ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 МЕХМЕДОВ КЕХАЙОВ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БЕХРИН БЮЛЕНТ ЯШАР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ЮНАЛ НАСУФОВ ИСУФОВ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ИВАНОВ РУСЕВ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ТОДОРИЧКА НИКОЛАЕВА МИХАЙЛОВА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ДЖЕЙХАН ТАХИР ТАХИРОВ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СЛАВЧЕВА ТАБАЧКА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ГЕНЧЕВ АНГЕЛОВ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ГЕОРГИЕВ МАРИНОВ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КОЛЕВ ЦАНЕВ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ДИМИТРОВ ГЕОРГИЕВ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СТЕФАНОВ СЛАВОВ</w:t>
            </w:r>
          </w:p>
        </w:tc>
      </w:tr>
      <w:tr w:rsidR="00C24836" w:rsidRPr="00C24836" w:rsidTr="00C248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6" w:rsidRPr="00C24836" w:rsidRDefault="00C24836" w:rsidP="00C2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2483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АНГЕЛОВ МАРИНОВ</w:t>
            </w:r>
          </w:p>
        </w:tc>
      </w:tr>
    </w:tbl>
    <w:p w:rsidR="00C24836" w:rsidRDefault="00C24836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359D7" w:rsidRDefault="000359D7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</w:t>
      </w:r>
      <w:r w:rsidR="00C24836">
        <w:rPr>
          <w:rFonts w:ascii="Times New Roman" w:hAnsi="Times New Roman" w:cs="Times New Roman"/>
          <w:sz w:val="24"/>
          <w:szCs w:val="24"/>
        </w:rPr>
        <w:t>ците да се издадат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C248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9D7" w:rsidRDefault="000359D7" w:rsidP="005215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Pr="0052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CA" w:rsidRDefault="00363AC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59D7" w:rsidRPr="000359D7">
        <w:rPr>
          <w:rFonts w:ascii="Times New Roman" w:hAnsi="Times New Roman" w:cs="Times New Roman"/>
          <w:b/>
          <w:sz w:val="24"/>
          <w:szCs w:val="24"/>
        </w:rPr>
        <w:t>седма</w:t>
      </w:r>
      <w:r w:rsidR="000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0359D7" w:rsidRDefault="00363AC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2151A">
        <w:rPr>
          <w:rFonts w:ascii="Times New Roman" w:hAnsi="Times New Roman" w:cs="Times New Roman"/>
          <w:sz w:val="24"/>
          <w:szCs w:val="24"/>
        </w:rPr>
        <w:t>В точка Разни искам да предложа на вашето внимание за обсъждане няколко въпроса.</w:t>
      </w:r>
    </w:p>
    <w:p w:rsidR="00434CB4" w:rsidRDefault="0052151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Първият от тях е следният – с писмо от </w:t>
      </w:r>
      <w:r w:rsidR="00434CB4">
        <w:rPr>
          <w:rFonts w:ascii="Times New Roman" w:hAnsi="Times New Roman" w:cs="Times New Roman"/>
          <w:sz w:val="24"/>
          <w:szCs w:val="24"/>
        </w:rPr>
        <w:t xml:space="preserve">20.09.2022г.ЦИК изпрати за съгласуване индикативен транспортен график за доставка на СУЕМГ за гласуване в изборите за народни представители на 2 октомври 2022г., като в срок до 23.09.2022г. е необходимо да изпратим на </w:t>
      </w:r>
      <w:proofErr w:type="spellStart"/>
      <w:r w:rsidR="00434CB4"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 w:rsidR="00434CB4">
        <w:rPr>
          <w:rFonts w:ascii="Times New Roman" w:hAnsi="Times New Roman" w:cs="Times New Roman"/>
          <w:sz w:val="24"/>
          <w:szCs w:val="24"/>
        </w:rPr>
        <w:t xml:space="preserve"> на ЦИК потвърждение за съгласуване или забележки по предложения график. След преглед на същия, предлагам да предложим на ЦИК своите забележки по предложения индикативен график, а именно – В лъч 1, след </w:t>
      </w:r>
      <w:proofErr w:type="spellStart"/>
      <w:r w:rsidR="00434CB4">
        <w:rPr>
          <w:rFonts w:ascii="Times New Roman" w:hAnsi="Times New Roman" w:cs="Times New Roman"/>
          <w:sz w:val="24"/>
          <w:szCs w:val="24"/>
        </w:rPr>
        <w:t>с.Руец</w:t>
      </w:r>
      <w:proofErr w:type="spellEnd"/>
      <w:r w:rsidR="00434CB4">
        <w:rPr>
          <w:rFonts w:ascii="Times New Roman" w:hAnsi="Times New Roman" w:cs="Times New Roman"/>
          <w:sz w:val="24"/>
          <w:szCs w:val="24"/>
        </w:rPr>
        <w:t xml:space="preserve">, да се остави СУЕМГ в </w:t>
      </w:r>
      <w:proofErr w:type="spellStart"/>
      <w:r w:rsidR="00434CB4">
        <w:rPr>
          <w:rFonts w:ascii="Times New Roman" w:hAnsi="Times New Roman" w:cs="Times New Roman"/>
          <w:sz w:val="24"/>
          <w:szCs w:val="24"/>
        </w:rPr>
        <w:t>с.Овчарово</w:t>
      </w:r>
      <w:proofErr w:type="spellEnd"/>
      <w:r w:rsidR="00434CB4">
        <w:rPr>
          <w:rFonts w:ascii="Times New Roman" w:hAnsi="Times New Roman" w:cs="Times New Roman"/>
          <w:sz w:val="24"/>
          <w:szCs w:val="24"/>
        </w:rPr>
        <w:t xml:space="preserve"> и след това в </w:t>
      </w:r>
      <w:proofErr w:type="spellStart"/>
      <w:r w:rsidR="00434CB4">
        <w:rPr>
          <w:rFonts w:ascii="Times New Roman" w:hAnsi="Times New Roman" w:cs="Times New Roman"/>
          <w:sz w:val="24"/>
          <w:szCs w:val="24"/>
        </w:rPr>
        <w:t>с.Баячево</w:t>
      </w:r>
      <w:proofErr w:type="spellEnd"/>
      <w:r w:rsidR="0043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CB4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434CB4">
        <w:rPr>
          <w:rFonts w:ascii="Times New Roman" w:hAnsi="Times New Roman" w:cs="Times New Roman"/>
          <w:sz w:val="24"/>
          <w:szCs w:val="24"/>
        </w:rPr>
        <w:t xml:space="preserve"> локации 28-1 – 12 да стане локация 28-1-13, а локация 28-1 – 13 да стане локация 28-1-12. Който е съгласен, моля да гласува.</w:t>
      </w:r>
    </w:p>
    <w:p w:rsidR="00C51DA2" w:rsidRDefault="008770DC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434CB4" w:rsidRDefault="008770DC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Диана Игнатова: Колеги, необходимо е осигуряване  участието на член на РИК на работни срещи със служители на МВР в Омуртаг, Попово и Търговище, на датите 28.09 – 30.09.2022г., от 14.00ч. Предлагам да приемем протоколно решение, с което да определим за участие в тези работни срещи членовете на РИК Търговище – Тодор Тодоров и Людмил Иванов. Който е съгласен, моля да гласува.</w:t>
      </w:r>
    </w:p>
    <w:p w:rsidR="00C51DA2" w:rsidRDefault="008770DC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8770DC" w:rsidRDefault="008770DC" w:rsidP="00877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Диана Игнатова: Колеги, следващата седмица ще се проведат обученията на членовете на СИК по общини в 28 изборен район – Търговищки, във връзка с което, предлагам да приемем протоколно решение, относно определянето на членовете на РИК, които ще осъществят същото по общини, като решението, ще е принципно и при отсъствие на някой от определените членове, същият ще бъде заменен с друг от партия или коалиция, различна от тази, на участващият втори член на екипа, затова решението, което предлагам да приемем е протоколно и принципно. Предлагам обучението по общини да се осъществи в следния формат:</w:t>
      </w:r>
    </w:p>
    <w:p w:rsidR="00574334" w:rsidRDefault="00574334" w:rsidP="00504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334">
        <w:rPr>
          <w:rFonts w:ascii="Times New Roman" w:hAnsi="Times New Roman" w:cs="Times New Roman"/>
          <w:sz w:val="24"/>
          <w:szCs w:val="24"/>
        </w:rPr>
        <w:t xml:space="preserve">Община Антоново – </w:t>
      </w:r>
      <w:r>
        <w:rPr>
          <w:rFonts w:ascii="Times New Roman" w:hAnsi="Times New Roman" w:cs="Times New Roman"/>
          <w:sz w:val="24"/>
          <w:szCs w:val="24"/>
        </w:rPr>
        <w:t>Анелия Александрова и Ивалина Господинова</w:t>
      </w:r>
    </w:p>
    <w:p w:rsidR="00574334" w:rsidRDefault="00574334" w:rsidP="00504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Омуртаг – Десислава Стойкова,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 Иванов</w:t>
      </w:r>
    </w:p>
    <w:p w:rsidR="00574334" w:rsidRDefault="00574334" w:rsidP="00504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Опака – Силвия Стоянова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574334" w:rsidRDefault="00574334" w:rsidP="00504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Попово – Маринела Първанова и Людмил Иванов</w:t>
      </w:r>
    </w:p>
    <w:p w:rsidR="00574334" w:rsidRDefault="00574334" w:rsidP="00504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Търговище – Диана Игнатова и Тодор Тодоров</w:t>
      </w:r>
    </w:p>
    <w:p w:rsidR="00574334" w:rsidRPr="00574334" w:rsidRDefault="00574334" w:rsidP="00574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Който е съгласен, моля </w:t>
      </w:r>
      <w:r w:rsidR="00CD02C7">
        <w:rPr>
          <w:rFonts w:ascii="Times New Roman" w:hAnsi="Times New Roman" w:cs="Times New Roman"/>
          <w:sz w:val="24"/>
          <w:szCs w:val="24"/>
        </w:rPr>
        <w:t>да гласува.</w:t>
      </w:r>
    </w:p>
    <w:p w:rsidR="00C51DA2" w:rsidRDefault="00504D1A" w:rsidP="00C51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C51DA2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Дениз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51DA2">
        <w:rPr>
          <w:rFonts w:ascii="Times New Roman" w:hAnsi="Times New Roman" w:cs="Times New Roman"/>
          <w:sz w:val="24"/>
          <w:szCs w:val="24"/>
        </w:rPr>
        <w:t>/11/</w:t>
      </w:r>
    </w:p>
    <w:p w:rsidR="00967DEE" w:rsidRDefault="00967DEE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точка“Разни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</w:p>
    <w:p w:rsidR="00C85337" w:rsidRDefault="00C85337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Ако имате нещо да обсъдим, можем да го направим сега.</w:t>
      </w:r>
    </w:p>
    <w:p w:rsidR="006D7993" w:rsidRDefault="009E127F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5337">
        <w:rPr>
          <w:rFonts w:ascii="Times New Roman" w:hAnsi="Times New Roman" w:cs="Times New Roman"/>
          <w:sz w:val="24"/>
          <w:szCs w:val="24"/>
        </w:rPr>
        <w:t xml:space="preserve">Аз бих искал да взема думата. </w:t>
      </w:r>
      <w:r w:rsidR="00967DEE">
        <w:rPr>
          <w:rFonts w:ascii="Times New Roman" w:hAnsi="Times New Roman" w:cs="Times New Roman"/>
          <w:sz w:val="24"/>
          <w:szCs w:val="24"/>
        </w:rPr>
        <w:t xml:space="preserve">Уважаема госпожо председател, вземам думата по отношение относно поредния неприятен случай </w:t>
      </w:r>
      <w:r w:rsidR="00C85337">
        <w:rPr>
          <w:rFonts w:ascii="Times New Roman" w:hAnsi="Times New Roman" w:cs="Times New Roman"/>
          <w:sz w:val="24"/>
          <w:szCs w:val="24"/>
        </w:rPr>
        <w:t xml:space="preserve">разиграл се в </w:t>
      </w:r>
      <w:r w:rsidR="00967DEE">
        <w:rPr>
          <w:rFonts w:ascii="Times New Roman" w:hAnsi="Times New Roman" w:cs="Times New Roman"/>
          <w:sz w:val="24"/>
          <w:szCs w:val="24"/>
        </w:rPr>
        <w:t>Районна избирателна комисия Търговище.</w:t>
      </w:r>
      <w:r w:rsidR="00C85337">
        <w:rPr>
          <w:rFonts w:ascii="Times New Roman" w:hAnsi="Times New Roman" w:cs="Times New Roman"/>
          <w:sz w:val="24"/>
          <w:szCs w:val="24"/>
        </w:rPr>
        <w:t xml:space="preserve"> Отново, системно имаме длъжностно лице, член на Районната избирателна комисия което, използва арогантно, агресивно отношение  спрямо останалите участници в изборния процес, употребява езика на омразата, дискриминационно отношение относно етническото и политическото съществувание, като считам последното за абсолютно недопустимо. Ние трябва да сме безпристрастни да се държим като длъжностни лица, системно имам сигнал, че отказва да изпълнява в цялост своите служебни задължения спрямо описаните в Изборния кодекс. За това искам да ви информирам, мисля, че </w:t>
      </w:r>
      <w:r w:rsidR="006D7993">
        <w:rPr>
          <w:rFonts w:ascii="Times New Roman" w:hAnsi="Times New Roman" w:cs="Times New Roman"/>
          <w:sz w:val="24"/>
          <w:szCs w:val="24"/>
        </w:rPr>
        <w:t>няма смисъл да посочвам сега кое е това лице. Моля да закрием заседанието, за да ви информирам, да предприемем някакви мерки, за да запазим добрия тон и да не предизвикаме действия, каквито бяха в предходните избори, защото знаете, всяко действие има и своето противодействие, да продължим да работим в последните дни в духа на колективизма и да запазим доброто отношение, добрият имидж на Районната избирателна комисия. Не считам, че поведението на един от колегите ни трябва да ни даде основание за опетняване на нашето поведение.</w:t>
      </w:r>
      <w:r w:rsidR="00CD7218">
        <w:rPr>
          <w:rFonts w:ascii="Times New Roman" w:hAnsi="Times New Roman" w:cs="Times New Roman"/>
          <w:sz w:val="24"/>
          <w:szCs w:val="24"/>
        </w:rPr>
        <w:t xml:space="preserve"> </w:t>
      </w:r>
      <w:r w:rsidR="00AE19CB">
        <w:rPr>
          <w:rFonts w:ascii="Times New Roman" w:hAnsi="Times New Roman" w:cs="Times New Roman"/>
          <w:sz w:val="24"/>
          <w:szCs w:val="24"/>
        </w:rPr>
        <w:t>Считам, че останалите колеги биха ме подкрепили, в това число и тези, които не са на това заседание.</w:t>
      </w:r>
      <w:r w:rsidR="006D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18" w:rsidRDefault="006D7993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Искам този проблем да бъде маркиран, защото ако не го маркираме, </w:t>
      </w:r>
      <w:r w:rsidR="00CD7218">
        <w:rPr>
          <w:rFonts w:ascii="Times New Roman" w:hAnsi="Times New Roman" w:cs="Times New Roman"/>
          <w:sz w:val="24"/>
          <w:szCs w:val="24"/>
        </w:rPr>
        <w:t>по този начин толерираме това да продължава, като целта е да предотвратим неблагоприятни действия.</w:t>
      </w:r>
    </w:p>
    <w:p w:rsidR="00CD7218" w:rsidRDefault="00CD7218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е информация, сигнал.</w:t>
      </w:r>
    </w:p>
    <w:p w:rsidR="00802EB8" w:rsidRDefault="00CD7218" w:rsidP="00C5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63A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59D7"/>
    <w:rsid w:val="0003695C"/>
    <w:rsid w:val="000431A3"/>
    <w:rsid w:val="00044D7E"/>
    <w:rsid w:val="00065E64"/>
    <w:rsid w:val="000737DC"/>
    <w:rsid w:val="00074D64"/>
    <w:rsid w:val="00077294"/>
    <w:rsid w:val="00084DEE"/>
    <w:rsid w:val="00085575"/>
    <w:rsid w:val="000A4393"/>
    <w:rsid w:val="000C05CE"/>
    <w:rsid w:val="000C42E0"/>
    <w:rsid w:val="000E1FFE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7669A"/>
    <w:rsid w:val="00193C52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2150F"/>
    <w:rsid w:val="00230461"/>
    <w:rsid w:val="00231F13"/>
    <w:rsid w:val="0024443D"/>
    <w:rsid w:val="00244F3C"/>
    <w:rsid w:val="00272933"/>
    <w:rsid w:val="0028575E"/>
    <w:rsid w:val="0029160F"/>
    <w:rsid w:val="002B38AB"/>
    <w:rsid w:val="002B398D"/>
    <w:rsid w:val="002E07C9"/>
    <w:rsid w:val="003045B5"/>
    <w:rsid w:val="00311DA5"/>
    <w:rsid w:val="00314249"/>
    <w:rsid w:val="00323A55"/>
    <w:rsid w:val="003240CA"/>
    <w:rsid w:val="00351BB0"/>
    <w:rsid w:val="00351F7D"/>
    <w:rsid w:val="00352427"/>
    <w:rsid w:val="00363ACA"/>
    <w:rsid w:val="00382BBD"/>
    <w:rsid w:val="0038389A"/>
    <w:rsid w:val="0038675C"/>
    <w:rsid w:val="00390E09"/>
    <w:rsid w:val="0039190B"/>
    <w:rsid w:val="00393FEA"/>
    <w:rsid w:val="003965B7"/>
    <w:rsid w:val="003B0F8B"/>
    <w:rsid w:val="003C2F8E"/>
    <w:rsid w:val="003D4068"/>
    <w:rsid w:val="003F055D"/>
    <w:rsid w:val="004041EE"/>
    <w:rsid w:val="00410580"/>
    <w:rsid w:val="00426940"/>
    <w:rsid w:val="00434CB4"/>
    <w:rsid w:val="00442095"/>
    <w:rsid w:val="004563A7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7C3F"/>
    <w:rsid w:val="005644F8"/>
    <w:rsid w:val="00570C18"/>
    <w:rsid w:val="005710BD"/>
    <w:rsid w:val="00574334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5E0779"/>
    <w:rsid w:val="006217AD"/>
    <w:rsid w:val="00622C3C"/>
    <w:rsid w:val="006374B1"/>
    <w:rsid w:val="0063797A"/>
    <w:rsid w:val="00642AC1"/>
    <w:rsid w:val="00653DC4"/>
    <w:rsid w:val="00654656"/>
    <w:rsid w:val="00671F11"/>
    <w:rsid w:val="0067477D"/>
    <w:rsid w:val="006838E7"/>
    <w:rsid w:val="00684581"/>
    <w:rsid w:val="0068599C"/>
    <w:rsid w:val="006944EC"/>
    <w:rsid w:val="006A084B"/>
    <w:rsid w:val="006A223E"/>
    <w:rsid w:val="006A77C9"/>
    <w:rsid w:val="006C3D3C"/>
    <w:rsid w:val="006C51AE"/>
    <w:rsid w:val="006C5BF4"/>
    <w:rsid w:val="006D20EB"/>
    <w:rsid w:val="006D5C03"/>
    <w:rsid w:val="006D7993"/>
    <w:rsid w:val="006E4EC0"/>
    <w:rsid w:val="006F02CC"/>
    <w:rsid w:val="0071140C"/>
    <w:rsid w:val="00725179"/>
    <w:rsid w:val="00726BE8"/>
    <w:rsid w:val="0073284F"/>
    <w:rsid w:val="00732DCE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E57CE"/>
    <w:rsid w:val="007F669E"/>
    <w:rsid w:val="00802EB8"/>
    <w:rsid w:val="00830613"/>
    <w:rsid w:val="008426B6"/>
    <w:rsid w:val="00843F23"/>
    <w:rsid w:val="00860E75"/>
    <w:rsid w:val="008757D9"/>
    <w:rsid w:val="00876E7D"/>
    <w:rsid w:val="00876FCA"/>
    <w:rsid w:val="008770DC"/>
    <w:rsid w:val="008B2FA9"/>
    <w:rsid w:val="008D02A2"/>
    <w:rsid w:val="008E4FC9"/>
    <w:rsid w:val="008E7FF8"/>
    <w:rsid w:val="00900DDE"/>
    <w:rsid w:val="00917336"/>
    <w:rsid w:val="009440BD"/>
    <w:rsid w:val="00967DEE"/>
    <w:rsid w:val="00980576"/>
    <w:rsid w:val="009809DB"/>
    <w:rsid w:val="009953B5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793F"/>
    <w:rsid w:val="00A63585"/>
    <w:rsid w:val="00A70F7E"/>
    <w:rsid w:val="00A77741"/>
    <w:rsid w:val="00A82FCA"/>
    <w:rsid w:val="00A830FA"/>
    <w:rsid w:val="00A92E71"/>
    <w:rsid w:val="00AA0BEE"/>
    <w:rsid w:val="00AC6A56"/>
    <w:rsid w:val="00AD5103"/>
    <w:rsid w:val="00AE19CB"/>
    <w:rsid w:val="00AE74D3"/>
    <w:rsid w:val="00AF08D9"/>
    <w:rsid w:val="00AF4A9F"/>
    <w:rsid w:val="00AF76CC"/>
    <w:rsid w:val="00B00864"/>
    <w:rsid w:val="00B04C63"/>
    <w:rsid w:val="00B11BCC"/>
    <w:rsid w:val="00B33CB8"/>
    <w:rsid w:val="00B345D5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20AE4"/>
    <w:rsid w:val="00C21185"/>
    <w:rsid w:val="00C21B0D"/>
    <w:rsid w:val="00C21CE0"/>
    <w:rsid w:val="00C24836"/>
    <w:rsid w:val="00C360EB"/>
    <w:rsid w:val="00C50082"/>
    <w:rsid w:val="00C51DA2"/>
    <w:rsid w:val="00C6499F"/>
    <w:rsid w:val="00C81092"/>
    <w:rsid w:val="00C85337"/>
    <w:rsid w:val="00C90155"/>
    <w:rsid w:val="00C90D47"/>
    <w:rsid w:val="00CA15BD"/>
    <w:rsid w:val="00CA6914"/>
    <w:rsid w:val="00CB5D02"/>
    <w:rsid w:val="00CD02C7"/>
    <w:rsid w:val="00CD7218"/>
    <w:rsid w:val="00CE4EC9"/>
    <w:rsid w:val="00CF1661"/>
    <w:rsid w:val="00D01A54"/>
    <w:rsid w:val="00D12E40"/>
    <w:rsid w:val="00D316A8"/>
    <w:rsid w:val="00D466BE"/>
    <w:rsid w:val="00D57537"/>
    <w:rsid w:val="00D66655"/>
    <w:rsid w:val="00D82890"/>
    <w:rsid w:val="00D87666"/>
    <w:rsid w:val="00D96929"/>
    <w:rsid w:val="00DA51BB"/>
    <w:rsid w:val="00DA6B46"/>
    <w:rsid w:val="00DB622A"/>
    <w:rsid w:val="00DC0B9A"/>
    <w:rsid w:val="00DC44DF"/>
    <w:rsid w:val="00DD7172"/>
    <w:rsid w:val="00DE1179"/>
    <w:rsid w:val="00DE12C4"/>
    <w:rsid w:val="00DF0E24"/>
    <w:rsid w:val="00DF4023"/>
    <w:rsid w:val="00E10F25"/>
    <w:rsid w:val="00E21B37"/>
    <w:rsid w:val="00E2651C"/>
    <w:rsid w:val="00E32E20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B64C9"/>
    <w:rsid w:val="00ED2EDA"/>
    <w:rsid w:val="00ED6442"/>
    <w:rsid w:val="00EE4817"/>
    <w:rsid w:val="00EF2CFB"/>
    <w:rsid w:val="00EF6913"/>
    <w:rsid w:val="00EF7BCC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44E1"/>
    <w:rsid w:val="00F93CC6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3127</Words>
  <Characters>17828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23.09.2022г. в гр. Търговище, в 16,00 часа започна заседание на Районна из</vt:lpstr>
    </vt:vector>
  </TitlesOfParts>
  <Company>Grizli777</Company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11</cp:revision>
  <cp:lastPrinted>2022-10-10T08:11:00Z</cp:lastPrinted>
  <dcterms:created xsi:type="dcterms:W3CDTF">2022-09-23T08:14:00Z</dcterms:created>
  <dcterms:modified xsi:type="dcterms:W3CDTF">2022-10-10T08:30:00Z</dcterms:modified>
</cp:coreProperties>
</file>